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68129" w14:textId="77777777" w:rsidR="00B017A1" w:rsidRPr="0016088A" w:rsidRDefault="00B017A1" w:rsidP="00A027DD">
      <w:pPr>
        <w:spacing w:line="360" w:lineRule="auto"/>
        <w:jc w:val="right"/>
        <w:rPr>
          <w:rFonts w:ascii="Times New Roman" w:hAnsi="Times New Roman" w:cs="Times New Roman"/>
          <w:i/>
          <w:sz w:val="24"/>
        </w:rPr>
      </w:pPr>
      <w:r w:rsidRPr="0016088A">
        <w:rPr>
          <w:rFonts w:ascii="Times New Roman" w:hAnsi="Times New Roman" w:cs="Times New Roman"/>
          <w:b/>
          <w:bCs/>
          <w:sz w:val="24"/>
        </w:rPr>
        <w:tab/>
      </w:r>
      <w:r w:rsidRPr="0016088A">
        <w:rPr>
          <w:rFonts w:ascii="Times New Roman" w:hAnsi="Times New Roman" w:cs="Times New Roman"/>
          <w:b/>
          <w:bCs/>
          <w:sz w:val="24"/>
        </w:rPr>
        <w:tab/>
      </w:r>
      <w:r w:rsidRPr="0016088A">
        <w:rPr>
          <w:rFonts w:ascii="Times New Roman" w:hAnsi="Times New Roman" w:cs="Times New Roman"/>
          <w:b/>
          <w:bCs/>
          <w:sz w:val="24"/>
        </w:rPr>
        <w:tab/>
      </w:r>
      <w:r w:rsidRPr="0016088A">
        <w:rPr>
          <w:rFonts w:ascii="Times New Roman" w:hAnsi="Times New Roman" w:cs="Times New Roman"/>
          <w:b/>
          <w:bCs/>
          <w:sz w:val="24"/>
        </w:rPr>
        <w:tab/>
      </w:r>
      <w:r w:rsidRPr="0016088A">
        <w:rPr>
          <w:rFonts w:ascii="Times New Roman" w:hAnsi="Times New Roman" w:cs="Times New Roman"/>
          <w:b/>
          <w:bCs/>
          <w:sz w:val="24"/>
        </w:rPr>
        <w:tab/>
      </w:r>
      <w:r w:rsidRPr="0016088A">
        <w:rPr>
          <w:rFonts w:ascii="Times New Roman" w:eastAsia="Times New Roman" w:hAnsi="Times New Roman" w:cs="Times New Roman"/>
          <w:bCs/>
          <w:i/>
          <w:sz w:val="24"/>
        </w:rPr>
        <w:t>Załącznik nr 6</w:t>
      </w:r>
      <w:r w:rsidR="008D52E9" w:rsidRPr="0016088A">
        <w:rPr>
          <w:rFonts w:ascii="Times New Roman" w:eastAsia="Times New Roman" w:hAnsi="Times New Roman" w:cs="Times New Roman"/>
          <w:bCs/>
          <w:i/>
          <w:sz w:val="24"/>
        </w:rPr>
        <w:t xml:space="preserve"> do SWZ</w:t>
      </w:r>
    </w:p>
    <w:p w14:paraId="0195DC30" w14:textId="77777777" w:rsidR="00702970" w:rsidRPr="0016088A" w:rsidRDefault="00702970" w:rsidP="00A027DD">
      <w:pPr>
        <w:spacing w:after="113" w:line="360" w:lineRule="auto"/>
        <w:jc w:val="center"/>
        <w:rPr>
          <w:rFonts w:ascii="Times New Roman" w:hAnsi="Times New Roman" w:cs="Times New Roman"/>
          <w:b/>
          <w:bCs/>
          <w:sz w:val="24"/>
        </w:rPr>
      </w:pPr>
    </w:p>
    <w:p w14:paraId="6D2CCC31" w14:textId="77777777" w:rsidR="00702970" w:rsidRPr="0016088A" w:rsidRDefault="00702970" w:rsidP="00A027DD">
      <w:pPr>
        <w:spacing w:after="113" w:line="360" w:lineRule="auto"/>
        <w:jc w:val="right"/>
        <w:rPr>
          <w:rFonts w:ascii="Times New Roman" w:hAnsi="Times New Roman" w:cs="Times New Roman"/>
          <w:sz w:val="24"/>
        </w:rPr>
      </w:pPr>
    </w:p>
    <w:p w14:paraId="43CC0123" w14:textId="72324EEA" w:rsidR="00665E5F" w:rsidRPr="0016088A" w:rsidRDefault="00665E5F" w:rsidP="00A027DD">
      <w:pPr>
        <w:widowControl w:val="0"/>
        <w:spacing w:line="360" w:lineRule="auto"/>
        <w:rPr>
          <w:rFonts w:ascii="Times New Roman" w:hAnsi="Times New Roman" w:cs="Times New Roman"/>
          <w:b/>
          <w:bCs/>
          <w:snapToGrid w:val="0"/>
          <w:sz w:val="24"/>
        </w:rPr>
      </w:pPr>
      <w:r w:rsidRPr="0016088A">
        <w:rPr>
          <w:rFonts w:ascii="Times New Roman" w:hAnsi="Times New Roman" w:cs="Times New Roman"/>
          <w:bCs/>
          <w:sz w:val="24"/>
        </w:rPr>
        <w:t>IZP.271.1.2026</w:t>
      </w:r>
      <w:r w:rsidRPr="0016088A">
        <w:rPr>
          <w:rFonts w:ascii="Times New Roman" w:hAnsi="Times New Roman" w:cs="Times New Roman"/>
          <w:sz w:val="24"/>
        </w:rPr>
        <w:t xml:space="preserve"> </w:t>
      </w:r>
      <w:r w:rsidRPr="0016088A">
        <w:rPr>
          <w:rFonts w:ascii="Times New Roman" w:hAnsi="Times New Roman" w:cs="Times New Roman"/>
          <w:b/>
          <w:bCs/>
          <w:snapToGrid w:val="0"/>
          <w:sz w:val="24"/>
        </w:rPr>
        <w:t xml:space="preserve">                                                  UMOWA  Nr IZP…………</w:t>
      </w:r>
      <w:r w:rsidR="009B419C" w:rsidRPr="0016088A">
        <w:rPr>
          <w:rFonts w:ascii="Times New Roman" w:hAnsi="Times New Roman" w:cs="Times New Roman"/>
          <w:b/>
          <w:bCs/>
          <w:snapToGrid w:val="0"/>
          <w:sz w:val="24"/>
        </w:rPr>
        <w:t>…</w:t>
      </w:r>
    </w:p>
    <w:p w14:paraId="0454721C" w14:textId="77777777" w:rsidR="00665E5F" w:rsidRPr="0016088A" w:rsidRDefault="00665E5F" w:rsidP="00A027DD">
      <w:pPr>
        <w:widowControl w:val="0"/>
        <w:spacing w:line="360" w:lineRule="auto"/>
        <w:jc w:val="center"/>
        <w:rPr>
          <w:rFonts w:ascii="Times New Roman" w:hAnsi="Times New Roman" w:cs="Times New Roman"/>
          <w:b/>
          <w:bCs/>
          <w:snapToGrid w:val="0"/>
          <w:sz w:val="24"/>
        </w:rPr>
      </w:pPr>
    </w:p>
    <w:p w14:paraId="36AA6035" w14:textId="0F0A60EB" w:rsidR="00665E5F" w:rsidRPr="0016088A" w:rsidRDefault="00665E5F" w:rsidP="00A027DD">
      <w:pPr>
        <w:pStyle w:val="Akapitzlist"/>
        <w:spacing w:line="360" w:lineRule="auto"/>
        <w:ind w:left="0"/>
        <w:jc w:val="both"/>
      </w:pPr>
      <w:r w:rsidRPr="0016088A">
        <w:t>zawarta w dniu …………</w:t>
      </w:r>
      <w:r w:rsidR="009B419C" w:rsidRPr="0016088A">
        <w:t>.</w:t>
      </w:r>
      <w:r w:rsidRPr="0016088A">
        <w:t xml:space="preserve">…….. r. w Kraśniczynie pomiędzy </w:t>
      </w:r>
      <w:r w:rsidRPr="0016088A">
        <w:rPr>
          <w:b/>
        </w:rPr>
        <w:t>Gminą Kraśniczyn ul. Kościuszki 21, 22 – 310 Kraśniczyn</w:t>
      </w:r>
      <w:r w:rsidRPr="0016088A">
        <w:t xml:space="preserve"> NIP</w:t>
      </w:r>
      <w:r w:rsidRPr="0016088A">
        <w:rPr>
          <w:b/>
        </w:rPr>
        <w:t xml:space="preserve"> </w:t>
      </w:r>
      <w:r w:rsidRPr="0016088A">
        <w:t xml:space="preserve">5641671469, REGON 110197960   zwanym w dalszym tekście </w:t>
      </w:r>
      <w:r w:rsidRPr="0016088A">
        <w:rPr>
          <w:b/>
        </w:rPr>
        <w:t>„Zamawiającym”</w:t>
      </w:r>
    </w:p>
    <w:p w14:paraId="4139A865" w14:textId="77777777" w:rsidR="00665E5F" w:rsidRPr="0016088A" w:rsidRDefault="00665E5F" w:rsidP="00A027DD">
      <w:pPr>
        <w:pStyle w:val="Akapitzlist"/>
        <w:spacing w:line="360" w:lineRule="auto"/>
        <w:ind w:left="0"/>
        <w:jc w:val="both"/>
      </w:pPr>
      <w:r w:rsidRPr="0016088A">
        <w:t>reprezentowanym przez:</w:t>
      </w:r>
    </w:p>
    <w:p w14:paraId="5BFE0E0C" w14:textId="77777777" w:rsidR="00665E5F" w:rsidRPr="0016088A" w:rsidRDefault="00665E5F" w:rsidP="00A027DD">
      <w:pPr>
        <w:pStyle w:val="Standard"/>
        <w:spacing w:line="360" w:lineRule="auto"/>
        <w:ind w:right="-3"/>
        <w:jc w:val="both"/>
        <w:rPr>
          <w:rFonts w:cs="Times New Roman"/>
          <w:color w:val="auto"/>
          <w:lang w:val="pl-PL"/>
        </w:rPr>
      </w:pPr>
      <w:r w:rsidRPr="0016088A">
        <w:rPr>
          <w:rFonts w:cs="Times New Roman"/>
          <w:b/>
          <w:bCs/>
          <w:color w:val="auto"/>
          <w:lang w:val="pl-PL" w:eastAsia="pl-PL"/>
        </w:rPr>
        <w:t xml:space="preserve">Pana  Jana </w:t>
      </w:r>
      <w:proofErr w:type="spellStart"/>
      <w:r w:rsidRPr="0016088A">
        <w:rPr>
          <w:rFonts w:cs="Times New Roman"/>
          <w:b/>
          <w:bCs/>
          <w:color w:val="auto"/>
          <w:lang w:val="pl-PL" w:eastAsia="pl-PL"/>
        </w:rPr>
        <w:t>Chorągiewicza</w:t>
      </w:r>
      <w:proofErr w:type="spellEnd"/>
      <w:r w:rsidRPr="0016088A">
        <w:rPr>
          <w:rFonts w:cs="Times New Roman"/>
          <w:b/>
          <w:bCs/>
          <w:color w:val="auto"/>
          <w:lang w:val="pl-PL" w:eastAsia="pl-PL"/>
        </w:rPr>
        <w:tab/>
        <w:t>-</w:t>
      </w:r>
      <w:r w:rsidRPr="0016088A">
        <w:rPr>
          <w:rFonts w:cs="Times New Roman"/>
          <w:b/>
          <w:bCs/>
          <w:color w:val="auto"/>
          <w:lang w:val="pl-PL" w:eastAsia="pl-PL"/>
        </w:rPr>
        <w:tab/>
        <w:t>Wójta Gminy Kraśniczyn</w:t>
      </w:r>
    </w:p>
    <w:p w14:paraId="3C6DB6A7" w14:textId="77777777" w:rsidR="00665E5F" w:rsidRPr="0016088A" w:rsidRDefault="00665E5F" w:rsidP="00A027DD">
      <w:pPr>
        <w:pStyle w:val="Standard"/>
        <w:spacing w:line="360" w:lineRule="auto"/>
        <w:ind w:right="-3"/>
        <w:jc w:val="both"/>
        <w:rPr>
          <w:rFonts w:cs="Times New Roman"/>
          <w:color w:val="auto"/>
          <w:lang w:val="pl-PL"/>
        </w:rPr>
      </w:pPr>
      <w:r w:rsidRPr="0016088A">
        <w:rPr>
          <w:rFonts w:cs="Times New Roman"/>
          <w:color w:val="auto"/>
          <w:lang w:val="pl-PL" w:eastAsia="pl-PL"/>
        </w:rPr>
        <w:t>przy kontrasygnacie:</w:t>
      </w:r>
    </w:p>
    <w:p w14:paraId="58050BC5" w14:textId="77777777" w:rsidR="00665E5F" w:rsidRPr="0016088A" w:rsidRDefault="00665E5F" w:rsidP="00A027DD">
      <w:pPr>
        <w:pStyle w:val="Standard"/>
        <w:spacing w:line="360" w:lineRule="auto"/>
        <w:ind w:right="-3"/>
        <w:jc w:val="both"/>
        <w:rPr>
          <w:rFonts w:cs="Times New Roman"/>
          <w:color w:val="auto"/>
          <w:lang w:val="pl-PL"/>
        </w:rPr>
      </w:pPr>
      <w:r w:rsidRPr="0016088A">
        <w:rPr>
          <w:rFonts w:cs="Times New Roman"/>
          <w:b/>
          <w:bCs/>
          <w:color w:val="auto"/>
          <w:lang w:val="pl-PL" w:eastAsia="pl-PL"/>
        </w:rPr>
        <w:t xml:space="preserve">Pana Andrzeja </w:t>
      </w:r>
      <w:proofErr w:type="spellStart"/>
      <w:r w:rsidRPr="0016088A">
        <w:rPr>
          <w:rFonts w:cs="Times New Roman"/>
          <w:b/>
          <w:bCs/>
          <w:color w:val="auto"/>
          <w:lang w:val="pl-PL" w:eastAsia="pl-PL"/>
        </w:rPr>
        <w:t>Gierszona</w:t>
      </w:r>
      <w:proofErr w:type="spellEnd"/>
      <w:r w:rsidRPr="0016088A">
        <w:rPr>
          <w:rFonts w:cs="Times New Roman"/>
          <w:b/>
          <w:bCs/>
          <w:color w:val="auto"/>
          <w:lang w:val="pl-PL" w:eastAsia="pl-PL"/>
        </w:rPr>
        <w:tab/>
        <w:t>-</w:t>
      </w:r>
      <w:r w:rsidRPr="0016088A">
        <w:rPr>
          <w:rFonts w:cs="Times New Roman"/>
          <w:b/>
          <w:bCs/>
          <w:color w:val="auto"/>
          <w:lang w:val="pl-PL" w:eastAsia="pl-PL"/>
        </w:rPr>
        <w:tab/>
        <w:t>Skarbnika Gminy Kraśniczyn</w:t>
      </w:r>
    </w:p>
    <w:p w14:paraId="54A15C02" w14:textId="77777777" w:rsidR="00665E5F" w:rsidRPr="0016088A" w:rsidRDefault="00665E5F" w:rsidP="00A027DD">
      <w:pPr>
        <w:widowControl w:val="0"/>
        <w:tabs>
          <w:tab w:val="left" w:pos="5341"/>
        </w:tabs>
        <w:spacing w:line="360" w:lineRule="auto"/>
        <w:jc w:val="both"/>
        <w:rPr>
          <w:rFonts w:ascii="Times New Roman" w:hAnsi="Times New Roman" w:cs="Times New Roman"/>
          <w:b/>
          <w:bCs/>
          <w:snapToGrid w:val="0"/>
          <w:sz w:val="24"/>
        </w:rPr>
      </w:pPr>
      <w:r w:rsidRPr="0016088A">
        <w:rPr>
          <w:rFonts w:ascii="Times New Roman" w:hAnsi="Times New Roman" w:cs="Times New Roman"/>
          <w:b/>
          <w:bCs/>
          <w:snapToGrid w:val="0"/>
          <w:sz w:val="24"/>
        </w:rPr>
        <w:t>a</w:t>
      </w:r>
    </w:p>
    <w:p w14:paraId="4D539197" w14:textId="77777777" w:rsidR="00665E5F" w:rsidRPr="0016088A" w:rsidRDefault="00665E5F" w:rsidP="00A027DD">
      <w:pPr>
        <w:pStyle w:val="Akapitzlist"/>
        <w:numPr>
          <w:ilvl w:val="0"/>
          <w:numId w:val="30"/>
        </w:numPr>
        <w:autoSpaceDE w:val="0"/>
        <w:autoSpaceDN w:val="0"/>
        <w:adjustRightInd w:val="0"/>
        <w:spacing w:line="360" w:lineRule="auto"/>
        <w:jc w:val="both"/>
        <w:rPr>
          <w:i/>
          <w:iCs/>
        </w:rPr>
      </w:pPr>
      <w:r w:rsidRPr="0016088A">
        <w:rPr>
          <w:i/>
          <w:iCs/>
        </w:rPr>
        <w:t>*gdy kontrahentem jest spółka prawa handlowego:</w:t>
      </w:r>
    </w:p>
    <w:p w14:paraId="1A053808" w14:textId="77777777" w:rsidR="00665E5F" w:rsidRPr="0016088A" w:rsidRDefault="00665E5F" w:rsidP="00A027DD">
      <w:pPr>
        <w:autoSpaceDE w:val="0"/>
        <w:autoSpaceDN w:val="0"/>
        <w:adjustRightInd w:val="0"/>
        <w:spacing w:line="360" w:lineRule="auto"/>
        <w:jc w:val="both"/>
        <w:rPr>
          <w:rFonts w:ascii="Times New Roman" w:hAnsi="Times New Roman" w:cs="Times New Roman"/>
          <w:i/>
          <w:iCs/>
          <w:sz w:val="24"/>
        </w:rPr>
      </w:pPr>
      <w:r w:rsidRPr="0016088A">
        <w:rPr>
          <w:rFonts w:ascii="Times New Roman" w:hAnsi="Times New Roman" w:cs="Times New Roman"/>
          <w:sz w:val="24"/>
        </w:rPr>
        <w:t xml:space="preserve">spółką pod nazwą …………………………………………………………..z siedzibą w ……………………. </w:t>
      </w:r>
      <w:r w:rsidRPr="0016088A">
        <w:rPr>
          <w:rFonts w:ascii="Times New Roman" w:hAnsi="Times New Roman" w:cs="Times New Roman"/>
          <w:sz w:val="24"/>
        </w:rPr>
        <w:br/>
        <w:t xml:space="preserve">ul. ………………………………………….……. </w:t>
      </w:r>
      <w:r w:rsidRPr="0016088A">
        <w:rPr>
          <w:rFonts w:ascii="Times New Roman" w:hAnsi="Times New Roman" w:cs="Times New Roman"/>
          <w:i/>
          <w:iCs/>
          <w:sz w:val="24"/>
        </w:rPr>
        <w:t>(adres),</w:t>
      </w:r>
      <w:r w:rsidRPr="0016088A">
        <w:rPr>
          <w:rFonts w:ascii="Times New Roman" w:hAnsi="Times New Roman" w:cs="Times New Roman"/>
          <w:sz w:val="24"/>
        </w:rPr>
        <w:t xml:space="preserve">  wpisaną do Rejestru Przedsiębiorców Krajowego Rejestru Sądowego pod numerem KRS ………………….. – zgodnie z wydrukiem z Centralnej Informacji Krajowego Rejestru Sądowego, stanowiącym załącznik do umowy, NIP ………….……….., </w:t>
      </w:r>
      <w:r w:rsidRPr="0016088A">
        <w:rPr>
          <w:rFonts w:ascii="Times New Roman" w:hAnsi="Times New Roman" w:cs="Times New Roman"/>
          <w:sz w:val="24"/>
        </w:rPr>
        <w:br/>
        <w:t xml:space="preserve">REGON ………………….., kapitał zakładowy …………………… zł </w:t>
      </w:r>
      <w:r w:rsidRPr="0016088A">
        <w:rPr>
          <w:rFonts w:ascii="Times New Roman" w:hAnsi="Times New Roman" w:cs="Times New Roman"/>
          <w:i/>
          <w:iCs/>
          <w:sz w:val="24"/>
        </w:rPr>
        <w:t xml:space="preserve">(jeżeli Wykonawcą jest spółka </w:t>
      </w:r>
      <w:r w:rsidRPr="0016088A">
        <w:rPr>
          <w:rFonts w:ascii="Times New Roman" w:hAnsi="Times New Roman" w:cs="Times New Roman"/>
          <w:i/>
          <w:iCs/>
          <w:sz w:val="24"/>
        </w:rPr>
        <w:br/>
        <w:t xml:space="preserve">z ograniczoną odpowiedzialnością lub akcyjna), </w:t>
      </w:r>
      <w:r w:rsidRPr="0016088A">
        <w:rPr>
          <w:rFonts w:ascii="Times New Roman" w:hAnsi="Times New Roman" w:cs="Times New Roman"/>
          <w:sz w:val="24"/>
        </w:rPr>
        <w:t>wpłacony</w:t>
      </w:r>
      <w:r w:rsidRPr="0016088A">
        <w:rPr>
          <w:rFonts w:ascii="Times New Roman" w:hAnsi="Times New Roman" w:cs="Times New Roman"/>
          <w:i/>
          <w:iCs/>
          <w:sz w:val="24"/>
        </w:rPr>
        <w:t xml:space="preserve"> …………………………. (w całości lub w części – jeżeli Wykonawcą jest spółka akcyjna), </w:t>
      </w:r>
    </w:p>
    <w:p w14:paraId="55434D24" w14:textId="77777777" w:rsidR="00665E5F" w:rsidRPr="0016088A" w:rsidRDefault="00665E5F" w:rsidP="00A027DD">
      <w:pPr>
        <w:autoSpaceDE w:val="0"/>
        <w:autoSpaceDN w:val="0"/>
        <w:adjustRightInd w:val="0"/>
        <w:spacing w:line="360" w:lineRule="auto"/>
        <w:jc w:val="both"/>
        <w:rPr>
          <w:rFonts w:ascii="Times New Roman" w:hAnsi="Times New Roman" w:cs="Times New Roman"/>
          <w:sz w:val="24"/>
        </w:rPr>
      </w:pPr>
      <w:r w:rsidRPr="0016088A">
        <w:rPr>
          <w:rFonts w:ascii="Times New Roman" w:hAnsi="Times New Roman" w:cs="Times New Roman"/>
          <w:sz w:val="24"/>
        </w:rPr>
        <w:t>zwaną dalej „</w:t>
      </w:r>
      <w:r w:rsidRPr="0016088A">
        <w:rPr>
          <w:rFonts w:ascii="Times New Roman" w:hAnsi="Times New Roman" w:cs="Times New Roman"/>
          <w:b/>
          <w:bCs/>
          <w:sz w:val="24"/>
        </w:rPr>
        <w:t>Wykonawcą</w:t>
      </w:r>
      <w:r w:rsidRPr="0016088A">
        <w:rPr>
          <w:rFonts w:ascii="Times New Roman" w:hAnsi="Times New Roman" w:cs="Times New Roman"/>
          <w:sz w:val="24"/>
        </w:rPr>
        <w:t xml:space="preserve">”, </w:t>
      </w:r>
    </w:p>
    <w:p w14:paraId="11F34DCD" w14:textId="77777777" w:rsidR="00665E5F" w:rsidRPr="0016088A" w:rsidRDefault="00665E5F" w:rsidP="00A027DD">
      <w:pPr>
        <w:autoSpaceDE w:val="0"/>
        <w:autoSpaceDN w:val="0"/>
        <w:adjustRightInd w:val="0"/>
        <w:spacing w:line="360" w:lineRule="auto"/>
        <w:jc w:val="both"/>
        <w:rPr>
          <w:rFonts w:ascii="Times New Roman" w:hAnsi="Times New Roman" w:cs="Times New Roman"/>
          <w:sz w:val="24"/>
        </w:rPr>
      </w:pPr>
      <w:r w:rsidRPr="0016088A">
        <w:rPr>
          <w:rFonts w:ascii="Times New Roman" w:hAnsi="Times New Roman" w:cs="Times New Roman"/>
          <w:sz w:val="24"/>
        </w:rPr>
        <w:t>reprezentowaną przez</w:t>
      </w:r>
    </w:p>
    <w:p w14:paraId="3DFC5E48" w14:textId="77777777" w:rsidR="00665E5F" w:rsidRPr="0016088A" w:rsidRDefault="00665E5F" w:rsidP="00A027DD">
      <w:pPr>
        <w:pStyle w:val="Akapitzlist"/>
        <w:numPr>
          <w:ilvl w:val="0"/>
          <w:numId w:val="27"/>
        </w:numPr>
        <w:autoSpaceDE w:val="0"/>
        <w:autoSpaceDN w:val="0"/>
        <w:adjustRightInd w:val="0"/>
        <w:spacing w:line="360" w:lineRule="auto"/>
        <w:jc w:val="both"/>
      </w:pPr>
      <w:r w:rsidRPr="0016088A">
        <w:t>………………………………..</w:t>
      </w:r>
    </w:p>
    <w:p w14:paraId="15B9BB76" w14:textId="77777777" w:rsidR="00665E5F" w:rsidRPr="0016088A" w:rsidRDefault="00665E5F" w:rsidP="00A027DD">
      <w:pPr>
        <w:pStyle w:val="Akapitzlist"/>
        <w:numPr>
          <w:ilvl w:val="0"/>
          <w:numId w:val="27"/>
        </w:numPr>
        <w:autoSpaceDE w:val="0"/>
        <w:autoSpaceDN w:val="0"/>
        <w:adjustRightInd w:val="0"/>
        <w:spacing w:line="360" w:lineRule="auto"/>
        <w:jc w:val="both"/>
      </w:pPr>
      <w:r w:rsidRPr="0016088A">
        <w:t>……………………………….</w:t>
      </w:r>
    </w:p>
    <w:p w14:paraId="11596667" w14:textId="77777777" w:rsidR="00665E5F" w:rsidRPr="0016088A" w:rsidRDefault="00665E5F" w:rsidP="00A027DD">
      <w:pPr>
        <w:autoSpaceDE w:val="0"/>
        <w:autoSpaceDN w:val="0"/>
        <w:adjustRightInd w:val="0"/>
        <w:spacing w:line="360" w:lineRule="auto"/>
        <w:jc w:val="both"/>
        <w:rPr>
          <w:rFonts w:ascii="Times New Roman" w:hAnsi="Times New Roman" w:cs="Times New Roman"/>
          <w:sz w:val="24"/>
        </w:rPr>
      </w:pPr>
      <w:r w:rsidRPr="0016088A">
        <w:rPr>
          <w:rFonts w:ascii="Times New Roman" w:hAnsi="Times New Roman" w:cs="Times New Roman"/>
          <w:i/>
          <w:iCs/>
          <w:sz w:val="24"/>
        </w:rPr>
        <w:t>lub</w:t>
      </w:r>
      <w:r w:rsidRPr="0016088A">
        <w:rPr>
          <w:rFonts w:ascii="Times New Roman" w:hAnsi="Times New Roman" w:cs="Times New Roman"/>
          <w:sz w:val="24"/>
        </w:rPr>
        <w:t xml:space="preserve"> reprezentowaną przez </w:t>
      </w:r>
    </w:p>
    <w:p w14:paraId="2DBA2A4D" w14:textId="77777777" w:rsidR="00665E5F" w:rsidRPr="0016088A" w:rsidRDefault="00665E5F" w:rsidP="00A027DD">
      <w:pPr>
        <w:pStyle w:val="Akapitzlist"/>
        <w:numPr>
          <w:ilvl w:val="0"/>
          <w:numId w:val="28"/>
        </w:numPr>
        <w:autoSpaceDE w:val="0"/>
        <w:autoSpaceDN w:val="0"/>
        <w:adjustRightInd w:val="0"/>
        <w:spacing w:line="360" w:lineRule="auto"/>
        <w:jc w:val="both"/>
      </w:pPr>
      <w:r w:rsidRPr="0016088A">
        <w:t>………………………………</w:t>
      </w:r>
    </w:p>
    <w:p w14:paraId="59F59E3E" w14:textId="77777777" w:rsidR="00665E5F" w:rsidRPr="0016088A" w:rsidRDefault="00665E5F" w:rsidP="00A027DD">
      <w:pPr>
        <w:autoSpaceDE w:val="0"/>
        <w:autoSpaceDN w:val="0"/>
        <w:adjustRightInd w:val="0"/>
        <w:spacing w:line="360" w:lineRule="auto"/>
        <w:jc w:val="both"/>
        <w:rPr>
          <w:rFonts w:ascii="Times New Roman" w:hAnsi="Times New Roman" w:cs="Times New Roman"/>
          <w:sz w:val="24"/>
        </w:rPr>
      </w:pPr>
      <w:r w:rsidRPr="0016088A">
        <w:rPr>
          <w:rFonts w:ascii="Times New Roman" w:hAnsi="Times New Roman" w:cs="Times New Roman"/>
          <w:sz w:val="24"/>
        </w:rPr>
        <w:t>działającą na podstawie pełnomocnictwa, stanowiącego załącznik do umowy,</w:t>
      </w:r>
    </w:p>
    <w:p w14:paraId="3EC49B4C" w14:textId="77777777" w:rsidR="00665E5F" w:rsidRPr="0016088A" w:rsidRDefault="00665E5F" w:rsidP="00A027DD">
      <w:pPr>
        <w:autoSpaceDE w:val="0"/>
        <w:autoSpaceDN w:val="0"/>
        <w:adjustRightInd w:val="0"/>
        <w:spacing w:line="360" w:lineRule="auto"/>
        <w:rPr>
          <w:rFonts w:ascii="Times New Roman" w:hAnsi="Times New Roman" w:cs="Times New Roman"/>
          <w:i/>
          <w:iCs/>
          <w:sz w:val="24"/>
        </w:rPr>
      </w:pPr>
    </w:p>
    <w:p w14:paraId="1786863B" w14:textId="77777777" w:rsidR="00665E5F" w:rsidRPr="0016088A" w:rsidRDefault="00665E5F" w:rsidP="00A027DD">
      <w:pPr>
        <w:pStyle w:val="Akapitzlist"/>
        <w:numPr>
          <w:ilvl w:val="0"/>
          <w:numId w:val="30"/>
        </w:numPr>
        <w:autoSpaceDE w:val="0"/>
        <w:autoSpaceDN w:val="0"/>
        <w:adjustRightInd w:val="0"/>
        <w:spacing w:line="360" w:lineRule="auto"/>
        <w:jc w:val="both"/>
        <w:rPr>
          <w:i/>
          <w:iCs/>
        </w:rPr>
      </w:pPr>
      <w:r w:rsidRPr="0016088A">
        <w:rPr>
          <w:i/>
          <w:iCs/>
        </w:rPr>
        <w:t>*gdy kontrahentem jest osoba fizyczna prowadząca działalność gospodarczą:</w:t>
      </w:r>
    </w:p>
    <w:p w14:paraId="1ED85430" w14:textId="77777777" w:rsidR="00665E5F" w:rsidRPr="0016088A" w:rsidRDefault="00665E5F" w:rsidP="00A027DD">
      <w:pPr>
        <w:autoSpaceDE w:val="0"/>
        <w:autoSpaceDN w:val="0"/>
        <w:adjustRightInd w:val="0"/>
        <w:spacing w:line="360" w:lineRule="auto"/>
        <w:jc w:val="both"/>
        <w:rPr>
          <w:rFonts w:ascii="Times New Roman" w:hAnsi="Times New Roman" w:cs="Times New Roman"/>
          <w:sz w:val="24"/>
        </w:rPr>
      </w:pPr>
      <w:r w:rsidRPr="0016088A">
        <w:rPr>
          <w:rFonts w:ascii="Times New Roman" w:hAnsi="Times New Roman" w:cs="Times New Roman"/>
          <w:sz w:val="24"/>
        </w:rPr>
        <w:lastRenderedPageBreak/>
        <w:t>Panią/Panem …………………………….…., prowadzącą/-</w:t>
      </w:r>
      <w:proofErr w:type="spellStart"/>
      <w:r w:rsidRPr="0016088A">
        <w:rPr>
          <w:rFonts w:ascii="Times New Roman" w:hAnsi="Times New Roman" w:cs="Times New Roman"/>
          <w:sz w:val="24"/>
        </w:rPr>
        <w:t>ym</w:t>
      </w:r>
      <w:proofErr w:type="spellEnd"/>
      <w:r w:rsidRPr="0016088A">
        <w:rPr>
          <w:rFonts w:ascii="Times New Roman" w:hAnsi="Times New Roman" w:cs="Times New Roman"/>
          <w:sz w:val="24"/>
        </w:rPr>
        <w:t xml:space="preserve"> działalność gospodarczą pod nazwą ……………………………………… z siedzibą w……………………, ul. ………………….………….. </w:t>
      </w:r>
      <w:r w:rsidRPr="0016088A">
        <w:rPr>
          <w:rFonts w:ascii="Times New Roman" w:hAnsi="Times New Roman" w:cs="Times New Roman"/>
          <w:i/>
          <w:iCs/>
          <w:sz w:val="24"/>
        </w:rPr>
        <w:t>(adres)</w:t>
      </w:r>
      <w:r w:rsidRPr="0016088A">
        <w:rPr>
          <w:rFonts w:ascii="Times New Roman" w:hAnsi="Times New Roman" w:cs="Times New Roman"/>
          <w:sz w:val="24"/>
        </w:rPr>
        <w:t xml:space="preserve"> – zgodnie z wydrukiem z Centralnej Ewidencji i Informacji o Działalności Gospodarczej, stanowiącym załącznik do umowy, NIP ………………, REGON …………..….,</w:t>
      </w:r>
    </w:p>
    <w:p w14:paraId="6C22653D" w14:textId="77777777" w:rsidR="00665E5F" w:rsidRPr="0016088A" w:rsidRDefault="00665E5F" w:rsidP="00A027DD">
      <w:pPr>
        <w:autoSpaceDE w:val="0"/>
        <w:autoSpaceDN w:val="0"/>
        <w:adjustRightInd w:val="0"/>
        <w:spacing w:line="360" w:lineRule="auto"/>
        <w:jc w:val="both"/>
        <w:rPr>
          <w:rFonts w:ascii="Times New Roman" w:hAnsi="Times New Roman" w:cs="Times New Roman"/>
          <w:sz w:val="24"/>
        </w:rPr>
      </w:pPr>
      <w:r w:rsidRPr="0016088A">
        <w:rPr>
          <w:rFonts w:ascii="Times New Roman" w:hAnsi="Times New Roman" w:cs="Times New Roman"/>
          <w:sz w:val="24"/>
        </w:rPr>
        <w:t>zwanym dalej „</w:t>
      </w:r>
      <w:r w:rsidRPr="0016088A">
        <w:rPr>
          <w:rFonts w:ascii="Times New Roman" w:hAnsi="Times New Roman" w:cs="Times New Roman"/>
          <w:b/>
          <w:bCs/>
          <w:sz w:val="24"/>
        </w:rPr>
        <w:t>Wykonawcą</w:t>
      </w:r>
      <w:r w:rsidRPr="0016088A">
        <w:rPr>
          <w:rFonts w:ascii="Times New Roman" w:hAnsi="Times New Roman" w:cs="Times New Roman"/>
          <w:sz w:val="24"/>
        </w:rPr>
        <w:t>”,</w:t>
      </w:r>
    </w:p>
    <w:p w14:paraId="7E92D103" w14:textId="77777777" w:rsidR="00665E5F" w:rsidRPr="0016088A" w:rsidRDefault="00665E5F" w:rsidP="00A027DD">
      <w:pPr>
        <w:autoSpaceDE w:val="0"/>
        <w:autoSpaceDN w:val="0"/>
        <w:adjustRightInd w:val="0"/>
        <w:spacing w:line="360" w:lineRule="auto"/>
        <w:jc w:val="both"/>
        <w:rPr>
          <w:rFonts w:ascii="Times New Roman" w:hAnsi="Times New Roman" w:cs="Times New Roman"/>
          <w:sz w:val="24"/>
        </w:rPr>
      </w:pPr>
      <w:r w:rsidRPr="0016088A">
        <w:rPr>
          <w:rFonts w:ascii="Times New Roman" w:hAnsi="Times New Roman" w:cs="Times New Roman"/>
          <w:sz w:val="24"/>
        </w:rPr>
        <w:t>reprezentowaną/-</w:t>
      </w:r>
      <w:proofErr w:type="spellStart"/>
      <w:r w:rsidRPr="0016088A">
        <w:rPr>
          <w:rFonts w:ascii="Times New Roman" w:hAnsi="Times New Roman" w:cs="Times New Roman"/>
          <w:sz w:val="24"/>
        </w:rPr>
        <w:t>ym</w:t>
      </w:r>
      <w:proofErr w:type="spellEnd"/>
      <w:r w:rsidRPr="0016088A">
        <w:rPr>
          <w:rFonts w:ascii="Times New Roman" w:hAnsi="Times New Roman" w:cs="Times New Roman"/>
          <w:sz w:val="24"/>
        </w:rPr>
        <w:t xml:space="preserve"> przez</w:t>
      </w:r>
    </w:p>
    <w:p w14:paraId="61696A08" w14:textId="77777777" w:rsidR="00665E5F" w:rsidRPr="0016088A" w:rsidRDefault="00665E5F" w:rsidP="00A027DD">
      <w:pPr>
        <w:pStyle w:val="Akapitzlist"/>
        <w:numPr>
          <w:ilvl w:val="0"/>
          <w:numId w:val="29"/>
        </w:numPr>
        <w:autoSpaceDE w:val="0"/>
        <w:autoSpaceDN w:val="0"/>
        <w:adjustRightInd w:val="0"/>
        <w:spacing w:line="360" w:lineRule="auto"/>
        <w:jc w:val="both"/>
      </w:pPr>
      <w:r w:rsidRPr="0016088A">
        <w:t xml:space="preserve">……………………….… </w:t>
      </w:r>
    </w:p>
    <w:p w14:paraId="24159E2F" w14:textId="77777777" w:rsidR="00665E5F" w:rsidRPr="0016088A" w:rsidRDefault="00665E5F" w:rsidP="00A027DD">
      <w:pPr>
        <w:autoSpaceDE w:val="0"/>
        <w:autoSpaceDN w:val="0"/>
        <w:adjustRightInd w:val="0"/>
        <w:spacing w:line="360" w:lineRule="auto"/>
        <w:jc w:val="both"/>
        <w:rPr>
          <w:rFonts w:ascii="Times New Roman" w:hAnsi="Times New Roman" w:cs="Times New Roman"/>
          <w:sz w:val="24"/>
        </w:rPr>
      </w:pPr>
      <w:r w:rsidRPr="0016088A">
        <w:rPr>
          <w:rFonts w:ascii="Times New Roman" w:hAnsi="Times New Roman" w:cs="Times New Roman"/>
          <w:sz w:val="24"/>
        </w:rPr>
        <w:t>działającą/-ego na podstawie pełnomocnictwa, stanowiącego załącznik do umowy,</w:t>
      </w:r>
    </w:p>
    <w:p w14:paraId="6C622C6A" w14:textId="77777777" w:rsidR="00665E5F" w:rsidRPr="0016088A" w:rsidRDefault="00665E5F" w:rsidP="00A027DD">
      <w:pPr>
        <w:widowControl w:val="0"/>
        <w:tabs>
          <w:tab w:val="left" w:pos="5341"/>
        </w:tabs>
        <w:spacing w:line="360" w:lineRule="auto"/>
        <w:jc w:val="both"/>
        <w:rPr>
          <w:rFonts w:ascii="Times New Roman" w:hAnsi="Times New Roman" w:cs="Times New Roman"/>
          <w:sz w:val="24"/>
        </w:rPr>
      </w:pPr>
    </w:p>
    <w:p w14:paraId="24F3C72D" w14:textId="26F0CD69" w:rsidR="00665E5F" w:rsidRPr="0016088A" w:rsidRDefault="00665E5F" w:rsidP="00A027DD">
      <w:pPr>
        <w:widowControl w:val="0"/>
        <w:tabs>
          <w:tab w:val="left" w:pos="5341"/>
        </w:tabs>
        <w:spacing w:line="360" w:lineRule="auto"/>
        <w:jc w:val="both"/>
        <w:rPr>
          <w:rFonts w:ascii="Times New Roman" w:hAnsi="Times New Roman" w:cs="Times New Roman"/>
          <w:snapToGrid w:val="0"/>
          <w:sz w:val="24"/>
        </w:rPr>
      </w:pPr>
      <w:r w:rsidRPr="0016088A">
        <w:rPr>
          <w:rFonts w:ascii="Times New Roman" w:hAnsi="Times New Roman" w:cs="Times New Roman"/>
          <w:sz w:val="24"/>
        </w:rPr>
        <w:t>wspólnie zwanymi dalej „</w:t>
      </w:r>
      <w:r w:rsidRPr="0016088A">
        <w:rPr>
          <w:rFonts w:ascii="Times New Roman" w:hAnsi="Times New Roman" w:cs="Times New Roman"/>
          <w:b/>
          <w:bCs/>
          <w:sz w:val="24"/>
        </w:rPr>
        <w:t>Stronami</w:t>
      </w:r>
      <w:r w:rsidRPr="0016088A">
        <w:rPr>
          <w:rFonts w:ascii="Times New Roman" w:hAnsi="Times New Roman" w:cs="Times New Roman"/>
          <w:sz w:val="24"/>
        </w:rPr>
        <w:t>”.</w:t>
      </w:r>
    </w:p>
    <w:p w14:paraId="18B69CCB" w14:textId="77777777" w:rsidR="00702970" w:rsidRPr="0016088A" w:rsidRDefault="009213B7" w:rsidP="00A027DD">
      <w:pPr>
        <w:spacing w:after="113" w:line="360" w:lineRule="auto"/>
        <w:jc w:val="center"/>
        <w:rPr>
          <w:rFonts w:ascii="Times New Roman" w:hAnsi="Times New Roman" w:cs="Times New Roman"/>
          <w:sz w:val="24"/>
        </w:rPr>
      </w:pPr>
      <w:r w:rsidRPr="0016088A">
        <w:rPr>
          <w:rFonts w:ascii="Times New Roman" w:hAnsi="Times New Roman" w:cs="Times New Roman"/>
          <w:b/>
          <w:sz w:val="24"/>
        </w:rPr>
        <w:t>§ 1</w:t>
      </w:r>
    </w:p>
    <w:p w14:paraId="30A9E54C" w14:textId="7D5CCAE4" w:rsidR="00702970" w:rsidRPr="0016088A" w:rsidRDefault="009213B7" w:rsidP="00A027DD">
      <w:pPr>
        <w:tabs>
          <w:tab w:val="left" w:pos="567"/>
        </w:tabs>
        <w:spacing w:line="360" w:lineRule="auto"/>
        <w:contextualSpacing/>
        <w:jc w:val="both"/>
        <w:rPr>
          <w:rFonts w:ascii="Times New Roman" w:hAnsi="Times New Roman" w:cs="Times New Roman"/>
          <w:b/>
          <w:bCs/>
          <w:sz w:val="24"/>
        </w:rPr>
      </w:pPr>
      <w:r w:rsidRPr="0016088A">
        <w:rPr>
          <w:rFonts w:ascii="Times New Roman" w:hAnsi="Times New Roman" w:cs="Times New Roman"/>
          <w:sz w:val="24"/>
        </w:rPr>
        <w:t>Umowa</w:t>
      </w:r>
      <w:r w:rsidRPr="0016088A">
        <w:rPr>
          <w:rFonts w:ascii="Times New Roman" w:hAnsi="Times New Roman" w:cs="Times New Roman"/>
          <w:spacing w:val="61"/>
          <w:sz w:val="24"/>
        </w:rPr>
        <w:t xml:space="preserve"> </w:t>
      </w:r>
      <w:r w:rsidRPr="0016088A">
        <w:rPr>
          <w:rFonts w:ascii="Times New Roman" w:hAnsi="Times New Roman" w:cs="Times New Roman"/>
          <w:sz w:val="24"/>
        </w:rPr>
        <w:t>niniejsza</w:t>
      </w:r>
      <w:r w:rsidRPr="0016088A">
        <w:rPr>
          <w:rFonts w:ascii="Times New Roman" w:hAnsi="Times New Roman" w:cs="Times New Roman"/>
          <w:spacing w:val="58"/>
          <w:sz w:val="24"/>
        </w:rPr>
        <w:t xml:space="preserve"> </w:t>
      </w:r>
      <w:r w:rsidRPr="0016088A">
        <w:rPr>
          <w:rFonts w:ascii="Times New Roman" w:hAnsi="Times New Roman" w:cs="Times New Roman"/>
          <w:sz w:val="24"/>
        </w:rPr>
        <w:t>zawarta</w:t>
      </w:r>
      <w:r w:rsidRPr="0016088A">
        <w:rPr>
          <w:rFonts w:ascii="Times New Roman" w:hAnsi="Times New Roman" w:cs="Times New Roman"/>
          <w:spacing w:val="58"/>
          <w:sz w:val="24"/>
        </w:rPr>
        <w:t xml:space="preserve"> </w:t>
      </w:r>
      <w:r w:rsidRPr="0016088A">
        <w:rPr>
          <w:rFonts w:ascii="Times New Roman" w:hAnsi="Times New Roman" w:cs="Times New Roman"/>
          <w:sz w:val="24"/>
        </w:rPr>
        <w:t>została</w:t>
      </w:r>
      <w:r w:rsidRPr="0016088A">
        <w:rPr>
          <w:rFonts w:ascii="Times New Roman" w:hAnsi="Times New Roman" w:cs="Times New Roman"/>
          <w:spacing w:val="58"/>
          <w:sz w:val="24"/>
        </w:rPr>
        <w:t xml:space="preserve"> </w:t>
      </w:r>
      <w:r w:rsidRPr="0016088A">
        <w:rPr>
          <w:rFonts w:ascii="Times New Roman" w:hAnsi="Times New Roman" w:cs="Times New Roman"/>
          <w:sz w:val="24"/>
        </w:rPr>
        <w:t>po</w:t>
      </w:r>
      <w:r w:rsidRPr="0016088A">
        <w:rPr>
          <w:rFonts w:ascii="Times New Roman" w:hAnsi="Times New Roman" w:cs="Times New Roman"/>
          <w:spacing w:val="58"/>
          <w:sz w:val="24"/>
        </w:rPr>
        <w:t xml:space="preserve"> </w:t>
      </w:r>
      <w:r w:rsidRPr="0016088A">
        <w:rPr>
          <w:rFonts w:ascii="Times New Roman" w:hAnsi="Times New Roman" w:cs="Times New Roman"/>
          <w:sz w:val="24"/>
        </w:rPr>
        <w:t>przeprowadzeniu</w:t>
      </w:r>
      <w:r w:rsidRPr="0016088A">
        <w:rPr>
          <w:rFonts w:ascii="Times New Roman" w:hAnsi="Times New Roman" w:cs="Times New Roman"/>
          <w:spacing w:val="58"/>
          <w:sz w:val="24"/>
        </w:rPr>
        <w:t xml:space="preserve"> </w:t>
      </w:r>
      <w:r w:rsidRPr="0016088A">
        <w:rPr>
          <w:rFonts w:ascii="Times New Roman" w:hAnsi="Times New Roman" w:cs="Times New Roman"/>
          <w:sz w:val="24"/>
        </w:rPr>
        <w:t>postępowania</w:t>
      </w:r>
      <w:r w:rsidRPr="0016088A">
        <w:rPr>
          <w:rFonts w:ascii="Times New Roman" w:hAnsi="Times New Roman" w:cs="Times New Roman"/>
          <w:spacing w:val="60"/>
          <w:sz w:val="24"/>
        </w:rPr>
        <w:t xml:space="preserve"> </w:t>
      </w:r>
      <w:r w:rsidRPr="0016088A">
        <w:rPr>
          <w:rFonts w:ascii="Times New Roman" w:hAnsi="Times New Roman" w:cs="Times New Roman"/>
          <w:sz w:val="24"/>
        </w:rPr>
        <w:t>o</w:t>
      </w:r>
      <w:r w:rsidRPr="0016088A">
        <w:rPr>
          <w:rFonts w:ascii="Times New Roman" w:hAnsi="Times New Roman" w:cs="Times New Roman"/>
          <w:spacing w:val="56"/>
          <w:sz w:val="24"/>
        </w:rPr>
        <w:t xml:space="preserve"> </w:t>
      </w:r>
      <w:r w:rsidRPr="0016088A">
        <w:rPr>
          <w:rFonts w:ascii="Times New Roman" w:hAnsi="Times New Roman" w:cs="Times New Roman"/>
          <w:sz w:val="24"/>
        </w:rPr>
        <w:t>zamówienie</w:t>
      </w:r>
      <w:r w:rsidRPr="0016088A">
        <w:rPr>
          <w:rFonts w:ascii="Times New Roman" w:hAnsi="Times New Roman" w:cs="Times New Roman"/>
          <w:spacing w:val="58"/>
          <w:sz w:val="24"/>
        </w:rPr>
        <w:t xml:space="preserve"> </w:t>
      </w:r>
      <w:r w:rsidRPr="0016088A">
        <w:rPr>
          <w:rFonts w:ascii="Times New Roman" w:hAnsi="Times New Roman" w:cs="Times New Roman"/>
          <w:sz w:val="24"/>
        </w:rPr>
        <w:t>publiczne w trybie</w:t>
      </w:r>
      <w:r w:rsidRPr="0016088A">
        <w:rPr>
          <w:rFonts w:ascii="Times New Roman" w:hAnsi="Times New Roman" w:cs="Times New Roman"/>
          <w:spacing w:val="10"/>
          <w:sz w:val="24"/>
        </w:rPr>
        <w:t xml:space="preserve"> </w:t>
      </w:r>
      <w:r w:rsidRPr="0016088A">
        <w:rPr>
          <w:rFonts w:ascii="Times New Roman" w:hAnsi="Times New Roman" w:cs="Times New Roman"/>
          <w:sz w:val="24"/>
        </w:rPr>
        <w:t>podstawowym</w:t>
      </w:r>
      <w:r w:rsidRPr="0016088A">
        <w:rPr>
          <w:rFonts w:ascii="Times New Roman" w:hAnsi="Times New Roman" w:cs="Times New Roman"/>
          <w:spacing w:val="12"/>
          <w:sz w:val="24"/>
        </w:rPr>
        <w:t xml:space="preserve"> </w:t>
      </w:r>
      <w:r w:rsidRPr="0016088A">
        <w:rPr>
          <w:rFonts w:ascii="Times New Roman" w:hAnsi="Times New Roman" w:cs="Times New Roman"/>
          <w:sz w:val="24"/>
        </w:rPr>
        <w:t>bez</w:t>
      </w:r>
      <w:r w:rsidRPr="0016088A">
        <w:rPr>
          <w:rFonts w:ascii="Times New Roman" w:hAnsi="Times New Roman" w:cs="Times New Roman"/>
          <w:spacing w:val="11"/>
          <w:sz w:val="24"/>
        </w:rPr>
        <w:t xml:space="preserve"> </w:t>
      </w:r>
      <w:r w:rsidRPr="0016088A">
        <w:rPr>
          <w:rFonts w:ascii="Times New Roman" w:hAnsi="Times New Roman" w:cs="Times New Roman"/>
          <w:sz w:val="24"/>
        </w:rPr>
        <w:t>przeprowadzenia</w:t>
      </w:r>
      <w:r w:rsidRPr="0016088A">
        <w:rPr>
          <w:rFonts w:ascii="Times New Roman" w:hAnsi="Times New Roman" w:cs="Times New Roman"/>
          <w:spacing w:val="12"/>
          <w:sz w:val="24"/>
        </w:rPr>
        <w:t xml:space="preserve"> </w:t>
      </w:r>
      <w:r w:rsidRPr="0016088A">
        <w:rPr>
          <w:rFonts w:ascii="Times New Roman" w:hAnsi="Times New Roman" w:cs="Times New Roman"/>
          <w:sz w:val="24"/>
        </w:rPr>
        <w:t>negocjacji</w:t>
      </w:r>
      <w:r w:rsidRPr="0016088A">
        <w:rPr>
          <w:rFonts w:ascii="Times New Roman" w:hAnsi="Times New Roman" w:cs="Times New Roman"/>
          <w:spacing w:val="10"/>
          <w:sz w:val="24"/>
        </w:rPr>
        <w:t xml:space="preserve"> </w:t>
      </w:r>
      <w:r w:rsidRPr="0016088A">
        <w:rPr>
          <w:rFonts w:ascii="Times New Roman" w:hAnsi="Times New Roman" w:cs="Times New Roman"/>
          <w:sz w:val="24"/>
        </w:rPr>
        <w:t>na</w:t>
      </w:r>
      <w:r w:rsidRPr="0016088A">
        <w:rPr>
          <w:rFonts w:ascii="Times New Roman" w:hAnsi="Times New Roman" w:cs="Times New Roman"/>
          <w:spacing w:val="10"/>
          <w:sz w:val="24"/>
        </w:rPr>
        <w:t xml:space="preserve"> </w:t>
      </w:r>
      <w:r w:rsidRPr="0016088A">
        <w:rPr>
          <w:rFonts w:ascii="Times New Roman" w:hAnsi="Times New Roman" w:cs="Times New Roman"/>
          <w:sz w:val="24"/>
        </w:rPr>
        <w:t>podstawie</w:t>
      </w:r>
      <w:r w:rsidRPr="0016088A">
        <w:rPr>
          <w:rFonts w:ascii="Times New Roman" w:hAnsi="Times New Roman" w:cs="Times New Roman"/>
          <w:spacing w:val="10"/>
          <w:sz w:val="24"/>
        </w:rPr>
        <w:t xml:space="preserve"> </w:t>
      </w:r>
      <w:r w:rsidRPr="0016088A">
        <w:rPr>
          <w:rFonts w:ascii="Times New Roman" w:hAnsi="Times New Roman" w:cs="Times New Roman"/>
          <w:sz w:val="24"/>
        </w:rPr>
        <w:t>art.</w:t>
      </w:r>
      <w:r w:rsidRPr="0016088A">
        <w:rPr>
          <w:rFonts w:ascii="Times New Roman" w:hAnsi="Times New Roman" w:cs="Times New Roman"/>
          <w:spacing w:val="12"/>
          <w:sz w:val="24"/>
        </w:rPr>
        <w:t xml:space="preserve"> </w:t>
      </w:r>
      <w:r w:rsidRPr="0016088A">
        <w:rPr>
          <w:rFonts w:ascii="Times New Roman" w:hAnsi="Times New Roman" w:cs="Times New Roman"/>
          <w:sz w:val="24"/>
        </w:rPr>
        <w:t>275</w:t>
      </w:r>
      <w:r w:rsidRPr="0016088A">
        <w:rPr>
          <w:rFonts w:ascii="Times New Roman" w:hAnsi="Times New Roman" w:cs="Times New Roman"/>
          <w:spacing w:val="10"/>
          <w:sz w:val="24"/>
        </w:rPr>
        <w:t xml:space="preserve"> </w:t>
      </w:r>
      <w:r w:rsidRPr="0016088A">
        <w:rPr>
          <w:rFonts w:ascii="Times New Roman" w:hAnsi="Times New Roman" w:cs="Times New Roman"/>
          <w:spacing w:val="-1"/>
          <w:sz w:val="24"/>
        </w:rPr>
        <w:t>pkt</w:t>
      </w:r>
      <w:r w:rsidRPr="0016088A">
        <w:rPr>
          <w:rFonts w:ascii="Times New Roman" w:hAnsi="Times New Roman" w:cs="Times New Roman"/>
          <w:spacing w:val="12"/>
          <w:sz w:val="24"/>
        </w:rPr>
        <w:t xml:space="preserve"> </w:t>
      </w:r>
      <w:r w:rsidRPr="0016088A">
        <w:rPr>
          <w:rFonts w:ascii="Times New Roman" w:hAnsi="Times New Roman" w:cs="Times New Roman"/>
          <w:sz w:val="24"/>
        </w:rPr>
        <w:t>1</w:t>
      </w:r>
      <w:r w:rsidRPr="0016088A">
        <w:rPr>
          <w:rFonts w:ascii="Times New Roman" w:hAnsi="Times New Roman" w:cs="Times New Roman"/>
          <w:spacing w:val="20"/>
          <w:sz w:val="24"/>
        </w:rPr>
        <w:t xml:space="preserve"> </w:t>
      </w:r>
      <w:r w:rsidRPr="0016088A">
        <w:rPr>
          <w:rFonts w:ascii="Times New Roman" w:hAnsi="Times New Roman" w:cs="Times New Roman"/>
          <w:sz w:val="24"/>
        </w:rPr>
        <w:t>ustawy</w:t>
      </w:r>
      <w:r w:rsidRPr="0016088A">
        <w:rPr>
          <w:rFonts w:ascii="Times New Roman" w:hAnsi="Times New Roman" w:cs="Times New Roman"/>
          <w:spacing w:val="8"/>
          <w:sz w:val="24"/>
        </w:rPr>
        <w:t xml:space="preserve"> </w:t>
      </w:r>
      <w:r w:rsidRPr="0016088A">
        <w:rPr>
          <w:rFonts w:ascii="Times New Roman" w:hAnsi="Times New Roman" w:cs="Times New Roman"/>
          <w:sz w:val="24"/>
        </w:rPr>
        <w:t>z</w:t>
      </w:r>
      <w:r w:rsidRPr="0016088A">
        <w:rPr>
          <w:rFonts w:ascii="Times New Roman" w:hAnsi="Times New Roman" w:cs="Times New Roman"/>
          <w:spacing w:val="10"/>
          <w:sz w:val="24"/>
        </w:rPr>
        <w:t xml:space="preserve"> </w:t>
      </w:r>
      <w:r w:rsidRPr="0016088A">
        <w:rPr>
          <w:rFonts w:ascii="Times New Roman" w:hAnsi="Times New Roman" w:cs="Times New Roman"/>
          <w:sz w:val="24"/>
        </w:rPr>
        <w:t xml:space="preserve">dnia </w:t>
      </w:r>
      <w:r w:rsidRPr="0016088A">
        <w:rPr>
          <w:rFonts w:ascii="Times New Roman" w:hAnsi="Times New Roman" w:cs="Times New Roman"/>
          <w:spacing w:val="-16"/>
          <w:sz w:val="24"/>
        </w:rPr>
        <w:t>11</w:t>
      </w:r>
      <w:r w:rsidRPr="0016088A">
        <w:rPr>
          <w:rFonts w:ascii="Times New Roman" w:hAnsi="Times New Roman" w:cs="Times New Roman"/>
          <w:spacing w:val="30"/>
          <w:sz w:val="24"/>
        </w:rPr>
        <w:t xml:space="preserve"> </w:t>
      </w:r>
      <w:r w:rsidRPr="0016088A">
        <w:rPr>
          <w:rFonts w:ascii="Times New Roman" w:hAnsi="Times New Roman" w:cs="Times New Roman"/>
          <w:sz w:val="24"/>
        </w:rPr>
        <w:t>września</w:t>
      </w:r>
      <w:r w:rsidRPr="0016088A">
        <w:rPr>
          <w:rFonts w:ascii="Times New Roman" w:hAnsi="Times New Roman" w:cs="Times New Roman"/>
          <w:spacing w:val="14"/>
          <w:sz w:val="24"/>
        </w:rPr>
        <w:t xml:space="preserve"> </w:t>
      </w:r>
      <w:r w:rsidRPr="0016088A">
        <w:rPr>
          <w:rFonts w:ascii="Times New Roman" w:hAnsi="Times New Roman" w:cs="Times New Roman"/>
          <w:sz w:val="24"/>
        </w:rPr>
        <w:t>2019</w:t>
      </w:r>
      <w:r w:rsidRPr="0016088A">
        <w:rPr>
          <w:rFonts w:ascii="Times New Roman" w:hAnsi="Times New Roman" w:cs="Times New Roman"/>
          <w:spacing w:val="14"/>
          <w:sz w:val="24"/>
        </w:rPr>
        <w:t xml:space="preserve"> </w:t>
      </w:r>
      <w:r w:rsidRPr="0016088A">
        <w:rPr>
          <w:rFonts w:ascii="Times New Roman" w:hAnsi="Times New Roman" w:cs="Times New Roman"/>
          <w:spacing w:val="-13"/>
          <w:sz w:val="24"/>
        </w:rPr>
        <w:t>r.</w:t>
      </w:r>
      <w:r w:rsidRPr="0016088A">
        <w:rPr>
          <w:rFonts w:ascii="Times New Roman" w:hAnsi="Times New Roman" w:cs="Times New Roman"/>
          <w:spacing w:val="28"/>
          <w:sz w:val="24"/>
        </w:rPr>
        <w:t xml:space="preserve"> </w:t>
      </w:r>
      <w:r w:rsidRPr="0016088A">
        <w:rPr>
          <w:rFonts w:ascii="Times New Roman" w:hAnsi="Times New Roman" w:cs="Times New Roman"/>
          <w:spacing w:val="-1"/>
          <w:sz w:val="24"/>
        </w:rPr>
        <w:t>Prawo</w:t>
      </w:r>
      <w:r w:rsidRPr="0016088A">
        <w:rPr>
          <w:rFonts w:ascii="Times New Roman" w:hAnsi="Times New Roman" w:cs="Times New Roman"/>
          <w:spacing w:val="17"/>
          <w:sz w:val="24"/>
        </w:rPr>
        <w:t xml:space="preserve"> </w:t>
      </w:r>
      <w:r w:rsidRPr="0016088A">
        <w:rPr>
          <w:rFonts w:ascii="Times New Roman" w:hAnsi="Times New Roman" w:cs="Times New Roman"/>
          <w:sz w:val="24"/>
        </w:rPr>
        <w:t>Zamówień</w:t>
      </w:r>
      <w:r w:rsidRPr="0016088A">
        <w:rPr>
          <w:rFonts w:ascii="Times New Roman" w:hAnsi="Times New Roman" w:cs="Times New Roman"/>
          <w:spacing w:val="14"/>
          <w:sz w:val="24"/>
        </w:rPr>
        <w:t xml:space="preserve"> </w:t>
      </w:r>
      <w:r w:rsidRPr="0016088A">
        <w:rPr>
          <w:rFonts w:ascii="Times New Roman" w:hAnsi="Times New Roman" w:cs="Times New Roman"/>
          <w:sz w:val="24"/>
        </w:rPr>
        <w:t>Publicznych</w:t>
      </w:r>
      <w:r w:rsidRPr="0016088A">
        <w:rPr>
          <w:rFonts w:ascii="Times New Roman" w:hAnsi="Times New Roman" w:cs="Times New Roman"/>
          <w:spacing w:val="21"/>
          <w:sz w:val="24"/>
        </w:rPr>
        <w:t xml:space="preserve"> </w:t>
      </w:r>
      <w:r w:rsidRPr="0016088A">
        <w:rPr>
          <w:rStyle w:val="czeinternetowe"/>
          <w:rFonts w:ascii="Times New Roman" w:eastAsia="Calibri" w:hAnsi="Times New Roman" w:cs="Times New Roman"/>
          <w:color w:val="auto"/>
          <w:spacing w:val="21"/>
          <w:kern w:val="0"/>
          <w:sz w:val="24"/>
          <w:u w:val="none"/>
          <w:lang w:eastAsia="en-US"/>
        </w:rPr>
        <w:t>(</w:t>
      </w:r>
      <w:proofErr w:type="spellStart"/>
      <w:r w:rsidRPr="0016088A">
        <w:rPr>
          <w:rStyle w:val="czeinternetowe"/>
          <w:rFonts w:ascii="Times New Roman" w:eastAsia="Calibri" w:hAnsi="Times New Roman" w:cs="Times New Roman"/>
          <w:color w:val="auto"/>
          <w:spacing w:val="21"/>
          <w:kern w:val="0"/>
          <w:sz w:val="24"/>
          <w:u w:val="none"/>
          <w:lang w:eastAsia="en-US"/>
        </w:rPr>
        <w:t>t.j</w:t>
      </w:r>
      <w:proofErr w:type="spellEnd"/>
      <w:r w:rsidRPr="0016088A">
        <w:rPr>
          <w:rStyle w:val="czeinternetowe"/>
          <w:rFonts w:ascii="Times New Roman" w:eastAsia="Calibri" w:hAnsi="Times New Roman" w:cs="Times New Roman"/>
          <w:color w:val="auto"/>
          <w:spacing w:val="21"/>
          <w:kern w:val="0"/>
          <w:sz w:val="24"/>
          <w:u w:val="none"/>
          <w:lang w:eastAsia="en-US"/>
        </w:rPr>
        <w:t>. Dz.U. z 202</w:t>
      </w:r>
      <w:r w:rsidR="003E5691" w:rsidRPr="0016088A">
        <w:rPr>
          <w:rStyle w:val="czeinternetowe"/>
          <w:rFonts w:ascii="Times New Roman" w:eastAsia="Calibri" w:hAnsi="Times New Roman" w:cs="Times New Roman"/>
          <w:color w:val="auto"/>
          <w:spacing w:val="21"/>
          <w:kern w:val="0"/>
          <w:sz w:val="24"/>
          <w:u w:val="none"/>
          <w:lang w:eastAsia="en-US"/>
        </w:rPr>
        <w:t>4</w:t>
      </w:r>
      <w:r w:rsidRPr="0016088A">
        <w:rPr>
          <w:rStyle w:val="czeinternetowe"/>
          <w:rFonts w:ascii="Times New Roman" w:eastAsia="Calibri" w:hAnsi="Times New Roman" w:cs="Times New Roman"/>
          <w:color w:val="auto"/>
          <w:spacing w:val="21"/>
          <w:kern w:val="0"/>
          <w:sz w:val="24"/>
          <w:u w:val="none"/>
          <w:lang w:eastAsia="en-US"/>
        </w:rPr>
        <w:t xml:space="preserve"> r. poz.1</w:t>
      </w:r>
      <w:r w:rsidR="003E5691" w:rsidRPr="0016088A">
        <w:rPr>
          <w:rStyle w:val="czeinternetowe"/>
          <w:rFonts w:ascii="Times New Roman" w:eastAsia="Calibri" w:hAnsi="Times New Roman" w:cs="Times New Roman"/>
          <w:color w:val="auto"/>
          <w:spacing w:val="21"/>
          <w:kern w:val="0"/>
          <w:sz w:val="24"/>
          <w:u w:val="none"/>
          <w:lang w:eastAsia="en-US"/>
        </w:rPr>
        <w:t>32</w:t>
      </w:r>
      <w:r w:rsidRPr="0016088A">
        <w:rPr>
          <w:rStyle w:val="czeinternetowe"/>
          <w:rFonts w:ascii="Times New Roman" w:eastAsia="Calibri" w:hAnsi="Times New Roman" w:cs="Times New Roman"/>
          <w:color w:val="auto"/>
          <w:spacing w:val="21"/>
          <w:kern w:val="0"/>
          <w:sz w:val="24"/>
          <w:u w:val="none"/>
          <w:lang w:eastAsia="en-US"/>
        </w:rPr>
        <w:t>0</w:t>
      </w:r>
      <w:r w:rsidRPr="0016088A">
        <w:rPr>
          <w:rStyle w:val="czeinternetowe"/>
          <w:rFonts w:ascii="Times New Roman" w:eastAsia="Arial" w:hAnsi="Times New Roman" w:cs="Times New Roman"/>
          <w:color w:val="auto"/>
          <w:spacing w:val="21"/>
          <w:kern w:val="0"/>
          <w:sz w:val="24"/>
          <w:u w:val="none"/>
          <w:lang w:eastAsia="en-US"/>
        </w:rPr>
        <w:t>)</w:t>
      </w:r>
      <w:r w:rsidRPr="0016088A">
        <w:rPr>
          <w:rFonts w:ascii="Times New Roman" w:hAnsi="Times New Roman" w:cs="Times New Roman"/>
          <w:sz w:val="24"/>
        </w:rPr>
        <w:t>,</w:t>
      </w:r>
      <w:r w:rsidRPr="0016088A">
        <w:rPr>
          <w:rFonts w:ascii="Times New Roman" w:hAnsi="Times New Roman" w:cs="Times New Roman"/>
          <w:spacing w:val="13"/>
          <w:sz w:val="24"/>
        </w:rPr>
        <w:t xml:space="preserve"> </w:t>
      </w:r>
      <w:r w:rsidRPr="0016088A">
        <w:rPr>
          <w:rFonts w:ascii="Times New Roman" w:hAnsi="Times New Roman" w:cs="Times New Roman"/>
          <w:spacing w:val="1"/>
          <w:sz w:val="24"/>
        </w:rPr>
        <w:t xml:space="preserve">dalej </w:t>
      </w:r>
      <w:r w:rsidRPr="0016088A">
        <w:rPr>
          <w:rFonts w:ascii="Times New Roman" w:hAnsi="Times New Roman" w:cs="Times New Roman"/>
          <w:sz w:val="24"/>
        </w:rPr>
        <w:t xml:space="preserve">zwana: ustawą </w:t>
      </w:r>
      <w:proofErr w:type="spellStart"/>
      <w:r w:rsidRPr="0016088A">
        <w:rPr>
          <w:rFonts w:ascii="Times New Roman" w:hAnsi="Times New Roman" w:cs="Times New Roman"/>
          <w:sz w:val="24"/>
        </w:rPr>
        <w:t>Pzp</w:t>
      </w:r>
      <w:proofErr w:type="spellEnd"/>
      <w:r w:rsidRPr="0016088A">
        <w:rPr>
          <w:rFonts w:ascii="Times New Roman" w:hAnsi="Times New Roman" w:cs="Times New Roman"/>
          <w:sz w:val="24"/>
        </w:rPr>
        <w:t>, w wyniku</w:t>
      </w:r>
      <w:r w:rsidRPr="0016088A">
        <w:rPr>
          <w:rFonts w:ascii="Times New Roman" w:hAnsi="Times New Roman" w:cs="Times New Roman"/>
          <w:spacing w:val="1"/>
          <w:sz w:val="24"/>
        </w:rPr>
        <w:t xml:space="preserve"> </w:t>
      </w:r>
      <w:r w:rsidRPr="0016088A">
        <w:rPr>
          <w:rFonts w:ascii="Times New Roman" w:hAnsi="Times New Roman" w:cs="Times New Roman"/>
          <w:sz w:val="24"/>
        </w:rPr>
        <w:t>którego</w:t>
      </w:r>
      <w:r w:rsidRPr="0016088A">
        <w:rPr>
          <w:rFonts w:ascii="Times New Roman" w:hAnsi="Times New Roman" w:cs="Times New Roman"/>
          <w:spacing w:val="3"/>
          <w:sz w:val="24"/>
        </w:rPr>
        <w:t xml:space="preserve"> </w:t>
      </w:r>
      <w:r w:rsidRPr="0016088A">
        <w:rPr>
          <w:rFonts w:ascii="Times New Roman" w:hAnsi="Times New Roman" w:cs="Times New Roman"/>
          <w:sz w:val="24"/>
        </w:rPr>
        <w:t>oferta</w:t>
      </w:r>
      <w:r w:rsidRPr="0016088A">
        <w:rPr>
          <w:rFonts w:ascii="Times New Roman" w:hAnsi="Times New Roman" w:cs="Times New Roman"/>
          <w:spacing w:val="-1"/>
          <w:sz w:val="24"/>
        </w:rPr>
        <w:t xml:space="preserve"> </w:t>
      </w:r>
      <w:r w:rsidRPr="0016088A">
        <w:rPr>
          <w:rFonts w:ascii="Times New Roman" w:hAnsi="Times New Roman" w:cs="Times New Roman"/>
          <w:sz w:val="24"/>
        </w:rPr>
        <w:t>Wykonawcy</w:t>
      </w:r>
      <w:r w:rsidRPr="0016088A">
        <w:rPr>
          <w:rFonts w:ascii="Times New Roman" w:hAnsi="Times New Roman" w:cs="Times New Roman"/>
          <w:spacing w:val="-1"/>
          <w:sz w:val="24"/>
        </w:rPr>
        <w:t xml:space="preserve"> </w:t>
      </w:r>
      <w:r w:rsidRPr="0016088A">
        <w:rPr>
          <w:rFonts w:ascii="Times New Roman" w:hAnsi="Times New Roman" w:cs="Times New Roman"/>
          <w:sz w:val="24"/>
        </w:rPr>
        <w:t>została</w:t>
      </w:r>
      <w:r w:rsidRPr="0016088A">
        <w:rPr>
          <w:rFonts w:ascii="Times New Roman" w:hAnsi="Times New Roman" w:cs="Times New Roman"/>
          <w:spacing w:val="1"/>
          <w:sz w:val="24"/>
        </w:rPr>
        <w:t xml:space="preserve"> </w:t>
      </w:r>
      <w:r w:rsidRPr="0016088A">
        <w:rPr>
          <w:rFonts w:ascii="Times New Roman" w:hAnsi="Times New Roman" w:cs="Times New Roman"/>
          <w:sz w:val="24"/>
        </w:rPr>
        <w:t>wybrana</w:t>
      </w:r>
      <w:r w:rsidRPr="0016088A">
        <w:rPr>
          <w:rFonts w:ascii="Times New Roman" w:hAnsi="Times New Roman" w:cs="Times New Roman"/>
          <w:spacing w:val="1"/>
          <w:sz w:val="24"/>
        </w:rPr>
        <w:t xml:space="preserve"> </w:t>
      </w:r>
      <w:r w:rsidRPr="0016088A">
        <w:rPr>
          <w:rFonts w:ascii="Times New Roman" w:hAnsi="Times New Roman" w:cs="Times New Roman"/>
          <w:sz w:val="24"/>
        </w:rPr>
        <w:t>jako</w:t>
      </w:r>
      <w:r w:rsidRPr="0016088A">
        <w:rPr>
          <w:rFonts w:ascii="Times New Roman" w:hAnsi="Times New Roman" w:cs="Times New Roman"/>
          <w:spacing w:val="3"/>
          <w:sz w:val="24"/>
        </w:rPr>
        <w:t xml:space="preserve"> </w:t>
      </w:r>
      <w:r w:rsidRPr="0016088A">
        <w:rPr>
          <w:rFonts w:ascii="Times New Roman" w:hAnsi="Times New Roman" w:cs="Times New Roman"/>
          <w:sz w:val="24"/>
        </w:rPr>
        <w:t>najkorzystniejsza</w:t>
      </w:r>
      <w:r w:rsidR="003E5691" w:rsidRPr="0016088A">
        <w:rPr>
          <w:rFonts w:ascii="Times New Roman" w:hAnsi="Times New Roman" w:cs="Times New Roman"/>
          <w:sz w:val="24"/>
        </w:rPr>
        <w:t>, Zamawiający zleca, a Wykonawca przyjmuje do realizacji</w:t>
      </w:r>
      <w:r w:rsidR="005F4C26" w:rsidRPr="0016088A">
        <w:rPr>
          <w:rFonts w:ascii="Times New Roman" w:hAnsi="Times New Roman" w:cs="Times New Roman"/>
          <w:sz w:val="24"/>
        </w:rPr>
        <w:t xml:space="preserve"> wykonanie robót budowlanych na</w:t>
      </w:r>
      <w:r w:rsidR="003E5691" w:rsidRPr="0016088A">
        <w:rPr>
          <w:rFonts w:ascii="Times New Roman" w:hAnsi="Times New Roman" w:cs="Times New Roman"/>
          <w:sz w:val="24"/>
        </w:rPr>
        <w:t xml:space="preserve"> zadanie: </w:t>
      </w:r>
      <w:r w:rsidR="00665E5F" w:rsidRPr="0016088A">
        <w:rPr>
          <w:rFonts w:ascii="Times New Roman" w:hAnsi="Times New Roman" w:cs="Times New Roman"/>
          <w:b/>
          <w:bCs/>
          <w:sz w:val="24"/>
        </w:rPr>
        <w:t xml:space="preserve">,,Adaptacja lokalu w związku z utworzeniem żłobka w gminie Kraśniczyn, ul. Kościuszki 14’’ </w:t>
      </w:r>
      <w:r w:rsidR="00665E5F" w:rsidRPr="0016088A">
        <w:rPr>
          <w:rFonts w:ascii="Times New Roman" w:hAnsi="Times New Roman" w:cs="Times New Roman"/>
          <w:sz w:val="24"/>
        </w:rPr>
        <w:t xml:space="preserve">zgodnie z SWZ </w:t>
      </w:r>
      <w:r w:rsidR="00D47750" w:rsidRPr="0016088A">
        <w:rPr>
          <w:rFonts w:ascii="Times New Roman" w:hAnsi="Times New Roman" w:cs="Times New Roman"/>
          <w:sz w:val="24"/>
        </w:rPr>
        <w:t xml:space="preserve">projektem </w:t>
      </w:r>
      <w:r w:rsidR="00665E5F" w:rsidRPr="0016088A">
        <w:rPr>
          <w:rFonts w:ascii="Times New Roman" w:hAnsi="Times New Roman" w:cs="Times New Roman"/>
          <w:sz w:val="24"/>
        </w:rPr>
        <w:t xml:space="preserve">i ofertą, </w:t>
      </w:r>
      <w:r w:rsidR="00665E5F" w:rsidRPr="0016088A">
        <w:rPr>
          <w:rFonts w:ascii="Times New Roman" w:hAnsi="Times New Roman" w:cs="Times New Roman"/>
          <w:bCs/>
          <w:sz w:val="24"/>
        </w:rPr>
        <w:t>(Numer referencyjny:</w:t>
      </w:r>
      <w:r w:rsidR="00665E5F" w:rsidRPr="0016088A">
        <w:rPr>
          <w:rFonts w:ascii="Times New Roman" w:hAnsi="Times New Roman" w:cs="Times New Roman"/>
          <w:b/>
          <w:sz w:val="24"/>
        </w:rPr>
        <w:t xml:space="preserve"> IZP.271.1.2026</w:t>
      </w:r>
      <w:r w:rsidR="00665E5F" w:rsidRPr="0016088A">
        <w:rPr>
          <w:rFonts w:ascii="Times New Roman" w:hAnsi="Times New Roman" w:cs="Times New Roman"/>
          <w:bCs/>
          <w:sz w:val="24"/>
        </w:rPr>
        <w:t>)</w:t>
      </w:r>
      <w:r w:rsidR="00594EBB" w:rsidRPr="0016088A">
        <w:rPr>
          <w:rFonts w:ascii="Times New Roman" w:hAnsi="Times New Roman" w:cs="Times New Roman"/>
          <w:b/>
          <w:bCs/>
          <w:sz w:val="24"/>
        </w:rPr>
        <w:t xml:space="preserve"> </w:t>
      </w:r>
      <w:r w:rsidR="00665E5F" w:rsidRPr="0016088A">
        <w:rPr>
          <w:rFonts w:ascii="Times New Roman" w:hAnsi="Times New Roman" w:cs="Times New Roman"/>
          <w:bCs/>
          <w:sz w:val="24"/>
        </w:rPr>
        <w:t>Zamawiający informuje, że zamówienie jest współfinansowane  w ramach Programu rozwoju instytucji opieki nad dziećmi w wieku do lat 3 Aktywny Maluch 2022-2029 w roku 2026</w:t>
      </w:r>
    </w:p>
    <w:p w14:paraId="00CE6E61" w14:textId="77777777" w:rsidR="00702970" w:rsidRPr="0016088A" w:rsidRDefault="009213B7" w:rsidP="00A027DD">
      <w:pPr>
        <w:spacing w:after="113" w:line="360" w:lineRule="auto"/>
        <w:jc w:val="center"/>
        <w:rPr>
          <w:rFonts w:ascii="Times New Roman" w:hAnsi="Times New Roman" w:cs="Times New Roman"/>
          <w:sz w:val="24"/>
        </w:rPr>
      </w:pPr>
      <w:r w:rsidRPr="0016088A">
        <w:rPr>
          <w:rFonts w:ascii="Times New Roman" w:hAnsi="Times New Roman" w:cs="Times New Roman"/>
          <w:b/>
          <w:sz w:val="24"/>
        </w:rPr>
        <w:t>§ 2</w:t>
      </w:r>
    </w:p>
    <w:p w14:paraId="0A6D2395" w14:textId="33ACC40F" w:rsidR="003E5691" w:rsidRPr="0016088A" w:rsidRDefault="005F4C26" w:rsidP="00A027DD">
      <w:pPr>
        <w:spacing w:before="170" w:after="113" w:line="360" w:lineRule="auto"/>
        <w:jc w:val="both"/>
        <w:rPr>
          <w:rFonts w:ascii="Times New Roman" w:hAnsi="Times New Roman" w:cs="Times New Roman"/>
          <w:sz w:val="24"/>
        </w:rPr>
      </w:pPr>
      <w:r w:rsidRPr="0016088A">
        <w:rPr>
          <w:rFonts w:ascii="Times New Roman" w:hAnsi="Times New Roman" w:cs="Times New Roman"/>
          <w:sz w:val="24"/>
        </w:rPr>
        <w:t xml:space="preserve">1. </w:t>
      </w:r>
      <w:r w:rsidR="003E5691" w:rsidRPr="0016088A">
        <w:rPr>
          <w:rFonts w:ascii="Times New Roman" w:hAnsi="Times New Roman" w:cs="Times New Roman"/>
          <w:sz w:val="24"/>
        </w:rPr>
        <w:t>Na przedmiot umowy określony w § 1</w:t>
      </w:r>
      <w:r w:rsidRPr="0016088A">
        <w:rPr>
          <w:rFonts w:ascii="Times New Roman" w:hAnsi="Times New Roman" w:cs="Times New Roman"/>
          <w:sz w:val="24"/>
        </w:rPr>
        <w:t xml:space="preserve"> umowy</w:t>
      </w:r>
      <w:r w:rsidR="003E5691" w:rsidRPr="0016088A">
        <w:rPr>
          <w:rFonts w:ascii="Times New Roman" w:hAnsi="Times New Roman" w:cs="Times New Roman"/>
          <w:sz w:val="24"/>
        </w:rPr>
        <w:t xml:space="preserve"> składa się zakres rzeczowy zgodny z dokumentacją techniczną , obowiązującymi przepisami , polskimi normami przenoszącymi normy europejskie oraz zasadami wiedzy technicznej. </w:t>
      </w:r>
    </w:p>
    <w:p w14:paraId="4FC150F8" w14:textId="77777777" w:rsidR="005F4C26" w:rsidRPr="0016088A" w:rsidRDefault="005F4C26" w:rsidP="005F4C26">
      <w:pPr>
        <w:spacing w:before="170" w:after="113" w:line="360" w:lineRule="auto"/>
        <w:jc w:val="both"/>
        <w:rPr>
          <w:rFonts w:ascii="Times New Roman" w:hAnsi="Times New Roman" w:cs="Times New Roman"/>
          <w:sz w:val="24"/>
        </w:rPr>
      </w:pPr>
      <w:r w:rsidRPr="0016088A">
        <w:rPr>
          <w:rFonts w:ascii="Times New Roman" w:hAnsi="Times New Roman" w:cs="Times New Roman"/>
          <w:sz w:val="24"/>
        </w:rPr>
        <w:t>2. Szczegółowe parametry przedmiotu umowy, a także niezbędna dokumentacja potrzebna do realizacji przedmiotu umowy, znajdują się w dokumentacji technicznej, stanowiącej załącznik do Specyfikacji Warunków Zamówienia, będącej załącznikiem do niniejszej umowy.</w:t>
      </w:r>
    </w:p>
    <w:p w14:paraId="17FAC248" w14:textId="77777777" w:rsidR="00702970" w:rsidRPr="0016088A" w:rsidRDefault="009213B7" w:rsidP="00A027DD">
      <w:pPr>
        <w:spacing w:before="170" w:after="113" w:line="360" w:lineRule="auto"/>
        <w:jc w:val="center"/>
        <w:rPr>
          <w:rFonts w:ascii="Times New Roman" w:hAnsi="Times New Roman" w:cs="Times New Roman"/>
          <w:sz w:val="24"/>
        </w:rPr>
      </w:pPr>
      <w:r w:rsidRPr="0016088A">
        <w:rPr>
          <w:rFonts w:ascii="Times New Roman" w:hAnsi="Times New Roman" w:cs="Times New Roman"/>
          <w:b/>
          <w:sz w:val="24"/>
        </w:rPr>
        <w:t>§ 3</w:t>
      </w:r>
    </w:p>
    <w:p w14:paraId="09FBF726" w14:textId="60A9D397" w:rsidR="00702970" w:rsidRPr="0016088A" w:rsidRDefault="00746D08" w:rsidP="00A027DD">
      <w:pPr>
        <w:spacing w:after="113" w:line="360" w:lineRule="auto"/>
        <w:jc w:val="both"/>
        <w:rPr>
          <w:rFonts w:ascii="Times New Roman" w:hAnsi="Times New Roman" w:cs="Times New Roman"/>
          <w:sz w:val="24"/>
        </w:rPr>
      </w:pPr>
      <w:r w:rsidRPr="0016088A">
        <w:rPr>
          <w:rFonts w:ascii="Times New Roman" w:hAnsi="Times New Roman" w:cs="Times New Roman"/>
          <w:sz w:val="24"/>
        </w:rPr>
        <w:t>Roboty</w:t>
      </w:r>
      <w:r w:rsidR="005F4C26" w:rsidRPr="0016088A">
        <w:rPr>
          <w:rFonts w:ascii="Times New Roman" w:hAnsi="Times New Roman" w:cs="Times New Roman"/>
          <w:sz w:val="24"/>
        </w:rPr>
        <w:t xml:space="preserve"> budowlane</w:t>
      </w:r>
      <w:r w:rsidRPr="0016088A">
        <w:rPr>
          <w:rFonts w:ascii="Times New Roman" w:hAnsi="Times New Roman" w:cs="Times New Roman"/>
          <w:sz w:val="24"/>
        </w:rPr>
        <w:t xml:space="preserve"> </w:t>
      </w:r>
      <w:r w:rsidR="00A023BA" w:rsidRPr="0016088A">
        <w:rPr>
          <w:rFonts w:ascii="Times New Roman" w:hAnsi="Times New Roman" w:cs="Times New Roman"/>
          <w:sz w:val="24"/>
        </w:rPr>
        <w:t xml:space="preserve">określone w § 1 umowy </w:t>
      </w:r>
      <w:r w:rsidRPr="0016088A">
        <w:rPr>
          <w:rFonts w:ascii="Times New Roman" w:hAnsi="Times New Roman" w:cs="Times New Roman"/>
          <w:sz w:val="24"/>
        </w:rPr>
        <w:t xml:space="preserve">będą wykonane w terminie do </w:t>
      </w:r>
      <w:r w:rsidR="00A023BA" w:rsidRPr="0016088A">
        <w:rPr>
          <w:rFonts w:ascii="Times New Roman" w:hAnsi="Times New Roman" w:cs="Times New Roman"/>
          <w:sz w:val="24"/>
        </w:rPr>
        <w:t xml:space="preserve">dnia </w:t>
      </w:r>
      <w:r w:rsidR="00594EBB" w:rsidRPr="0016088A">
        <w:rPr>
          <w:rFonts w:ascii="Times New Roman" w:hAnsi="Times New Roman" w:cs="Times New Roman"/>
          <w:b/>
          <w:bCs/>
          <w:sz w:val="24"/>
        </w:rPr>
        <w:t>05 czerwca</w:t>
      </w:r>
      <w:r w:rsidRPr="0016088A">
        <w:rPr>
          <w:rFonts w:ascii="Times New Roman" w:hAnsi="Times New Roman" w:cs="Times New Roman"/>
          <w:b/>
          <w:bCs/>
          <w:sz w:val="24"/>
        </w:rPr>
        <w:t xml:space="preserve"> 202</w:t>
      </w:r>
      <w:r w:rsidR="00594EBB" w:rsidRPr="0016088A">
        <w:rPr>
          <w:rFonts w:ascii="Times New Roman" w:hAnsi="Times New Roman" w:cs="Times New Roman"/>
          <w:b/>
          <w:bCs/>
          <w:sz w:val="24"/>
        </w:rPr>
        <w:t>6</w:t>
      </w:r>
      <w:r w:rsidRPr="0016088A">
        <w:rPr>
          <w:rFonts w:ascii="Times New Roman" w:hAnsi="Times New Roman" w:cs="Times New Roman"/>
          <w:b/>
          <w:bCs/>
          <w:sz w:val="24"/>
        </w:rPr>
        <w:t xml:space="preserve"> r.</w:t>
      </w:r>
    </w:p>
    <w:p w14:paraId="2245245E" w14:textId="77777777" w:rsidR="00702970" w:rsidRPr="0016088A" w:rsidRDefault="00702970" w:rsidP="00A027DD">
      <w:pPr>
        <w:spacing w:line="360" w:lineRule="auto"/>
        <w:rPr>
          <w:rFonts w:ascii="Times New Roman" w:hAnsi="Times New Roman" w:cs="Times New Roman"/>
          <w:sz w:val="24"/>
        </w:rPr>
      </w:pPr>
    </w:p>
    <w:p w14:paraId="5190E4C7" w14:textId="77777777" w:rsidR="00702970" w:rsidRPr="0016088A" w:rsidRDefault="009213B7" w:rsidP="00A027DD">
      <w:pPr>
        <w:spacing w:line="360" w:lineRule="auto"/>
        <w:jc w:val="center"/>
        <w:rPr>
          <w:rFonts w:ascii="Times New Roman" w:hAnsi="Times New Roman" w:cs="Times New Roman"/>
          <w:sz w:val="24"/>
        </w:rPr>
      </w:pPr>
      <w:r w:rsidRPr="0016088A">
        <w:rPr>
          <w:rFonts w:ascii="Times New Roman" w:hAnsi="Times New Roman" w:cs="Times New Roman"/>
          <w:b/>
          <w:sz w:val="24"/>
        </w:rPr>
        <w:lastRenderedPageBreak/>
        <w:t xml:space="preserve">§ 4 </w:t>
      </w:r>
    </w:p>
    <w:p w14:paraId="71D63004" w14:textId="4ACC9EB1" w:rsidR="00746D08" w:rsidRPr="0016088A" w:rsidRDefault="00746D08" w:rsidP="00A027DD">
      <w:pPr>
        <w:spacing w:line="360" w:lineRule="auto"/>
        <w:rPr>
          <w:rFonts w:ascii="Times New Roman" w:hAnsi="Times New Roman" w:cs="Times New Roman"/>
          <w:sz w:val="24"/>
        </w:rPr>
      </w:pPr>
      <w:r w:rsidRPr="0016088A">
        <w:rPr>
          <w:rFonts w:ascii="Times New Roman" w:hAnsi="Times New Roman" w:cs="Times New Roman"/>
          <w:sz w:val="24"/>
        </w:rPr>
        <w:t xml:space="preserve">Zamawiający przekaże Wykonawcy teren budowy w terminie </w:t>
      </w:r>
      <w:r w:rsidRPr="0016088A">
        <w:rPr>
          <w:rFonts w:ascii="Times New Roman" w:hAnsi="Times New Roman" w:cs="Times New Roman"/>
          <w:b/>
          <w:bCs/>
          <w:sz w:val="24"/>
        </w:rPr>
        <w:t>siedmiu dni</w:t>
      </w:r>
      <w:r w:rsidRPr="0016088A">
        <w:rPr>
          <w:rFonts w:ascii="Times New Roman" w:hAnsi="Times New Roman" w:cs="Times New Roman"/>
          <w:sz w:val="24"/>
        </w:rPr>
        <w:t xml:space="preserve"> od dnia podpisania umowy .</w:t>
      </w:r>
    </w:p>
    <w:p w14:paraId="40FD0B27" w14:textId="77777777" w:rsidR="00702970" w:rsidRPr="0016088A" w:rsidRDefault="009213B7" w:rsidP="00A027DD">
      <w:pPr>
        <w:spacing w:line="360" w:lineRule="auto"/>
        <w:jc w:val="center"/>
        <w:rPr>
          <w:rFonts w:ascii="Times New Roman" w:hAnsi="Times New Roman" w:cs="Times New Roman"/>
          <w:sz w:val="24"/>
        </w:rPr>
      </w:pPr>
      <w:r w:rsidRPr="0016088A">
        <w:rPr>
          <w:rFonts w:ascii="Times New Roman" w:hAnsi="Times New Roman" w:cs="Times New Roman"/>
          <w:b/>
          <w:sz w:val="24"/>
        </w:rPr>
        <w:t xml:space="preserve">§ 5 </w:t>
      </w:r>
    </w:p>
    <w:p w14:paraId="46A1C131" w14:textId="77777777" w:rsidR="00746D08" w:rsidRPr="0016088A" w:rsidRDefault="00746D08" w:rsidP="00A027DD">
      <w:pPr>
        <w:spacing w:after="113" w:line="360" w:lineRule="auto"/>
        <w:rPr>
          <w:rFonts w:ascii="Times New Roman" w:hAnsi="Times New Roman" w:cs="Times New Roman"/>
          <w:sz w:val="24"/>
        </w:rPr>
      </w:pPr>
      <w:r w:rsidRPr="0016088A">
        <w:rPr>
          <w:rFonts w:ascii="Times New Roman" w:hAnsi="Times New Roman" w:cs="Times New Roman"/>
          <w:sz w:val="24"/>
        </w:rPr>
        <w:t xml:space="preserve">1/ Zamawiający zobowiązuje się do powołania inspektora nadzoru i powiadomienia o tym Wykonawcy. </w:t>
      </w:r>
    </w:p>
    <w:p w14:paraId="716AF923" w14:textId="5825F657" w:rsidR="00594EBB" w:rsidRPr="0016088A" w:rsidRDefault="00746D08" w:rsidP="00A027DD">
      <w:pPr>
        <w:spacing w:after="113" w:line="360" w:lineRule="auto"/>
        <w:rPr>
          <w:rFonts w:ascii="Times New Roman" w:hAnsi="Times New Roman" w:cs="Times New Roman"/>
          <w:sz w:val="24"/>
        </w:rPr>
      </w:pPr>
      <w:r w:rsidRPr="0016088A">
        <w:rPr>
          <w:rFonts w:ascii="Times New Roman" w:hAnsi="Times New Roman" w:cs="Times New Roman"/>
          <w:sz w:val="24"/>
        </w:rPr>
        <w:t>2/ Wykonawca ustanawia kierownika budowy w osobie</w:t>
      </w:r>
      <w:r w:rsidR="00594EBB" w:rsidRPr="0016088A">
        <w:rPr>
          <w:rFonts w:ascii="Times New Roman" w:hAnsi="Times New Roman" w:cs="Times New Roman"/>
          <w:sz w:val="24"/>
        </w:rPr>
        <w:t>:</w:t>
      </w:r>
    </w:p>
    <w:p w14:paraId="467D4F77" w14:textId="798D1416" w:rsidR="00746D08" w:rsidRPr="0016088A" w:rsidRDefault="00594EBB" w:rsidP="00A027DD">
      <w:pPr>
        <w:spacing w:after="113" w:line="360" w:lineRule="auto"/>
        <w:rPr>
          <w:rFonts w:ascii="Times New Roman" w:hAnsi="Times New Roman" w:cs="Times New Roman"/>
          <w:sz w:val="24"/>
        </w:rPr>
      </w:pPr>
      <w:r w:rsidRPr="0016088A">
        <w:rPr>
          <w:rFonts w:ascii="Times New Roman" w:hAnsi="Times New Roman" w:cs="Times New Roman"/>
          <w:sz w:val="24"/>
        </w:rPr>
        <w:t>Branża budowlana</w:t>
      </w:r>
      <w:r w:rsidR="00746D08" w:rsidRPr="0016088A">
        <w:rPr>
          <w:rFonts w:ascii="Times New Roman" w:hAnsi="Times New Roman" w:cs="Times New Roman"/>
          <w:sz w:val="24"/>
        </w:rPr>
        <w:t xml:space="preserve"> ………………………… uprawnieniami nr ………… z dnia ……………. r. </w:t>
      </w:r>
    </w:p>
    <w:p w14:paraId="3B693C31" w14:textId="5CFCC161" w:rsidR="00594EBB" w:rsidRPr="0016088A" w:rsidRDefault="00594EBB" w:rsidP="00A027DD">
      <w:pPr>
        <w:spacing w:after="113" w:line="360" w:lineRule="auto"/>
        <w:rPr>
          <w:rFonts w:ascii="Times New Roman" w:hAnsi="Times New Roman" w:cs="Times New Roman"/>
          <w:sz w:val="24"/>
        </w:rPr>
      </w:pPr>
      <w:r w:rsidRPr="0016088A">
        <w:rPr>
          <w:rFonts w:ascii="Times New Roman" w:hAnsi="Times New Roman" w:cs="Times New Roman"/>
          <w:sz w:val="24"/>
        </w:rPr>
        <w:t xml:space="preserve">Branża sanitarna  ………………………… uprawnieniami nr ………… z dnia ……………. r. </w:t>
      </w:r>
    </w:p>
    <w:p w14:paraId="505E59D4" w14:textId="77777777" w:rsidR="00702970" w:rsidRPr="0016088A" w:rsidRDefault="009213B7" w:rsidP="00A027DD">
      <w:pPr>
        <w:spacing w:after="113" w:line="360" w:lineRule="auto"/>
        <w:jc w:val="center"/>
        <w:rPr>
          <w:rFonts w:ascii="Times New Roman" w:hAnsi="Times New Roman" w:cs="Times New Roman"/>
          <w:sz w:val="24"/>
        </w:rPr>
      </w:pPr>
      <w:r w:rsidRPr="0016088A">
        <w:rPr>
          <w:rFonts w:ascii="Times New Roman" w:hAnsi="Times New Roman" w:cs="Times New Roman"/>
          <w:b/>
          <w:sz w:val="24"/>
        </w:rPr>
        <w:t>§ 6</w:t>
      </w:r>
    </w:p>
    <w:p w14:paraId="1424F6FB" w14:textId="77777777" w:rsidR="0012585A" w:rsidRPr="0016088A" w:rsidRDefault="0012585A" w:rsidP="0012585A">
      <w:pPr>
        <w:numPr>
          <w:ilvl w:val="0"/>
          <w:numId w:val="38"/>
        </w:numPr>
        <w:spacing w:after="113" w:line="360" w:lineRule="auto"/>
        <w:rPr>
          <w:rFonts w:ascii="Times New Roman" w:hAnsi="Times New Roman" w:cs="Times New Roman"/>
          <w:b/>
          <w:bCs/>
          <w:sz w:val="24"/>
        </w:rPr>
      </w:pPr>
      <w:r w:rsidRPr="0016088A">
        <w:rPr>
          <w:rFonts w:ascii="Times New Roman" w:hAnsi="Times New Roman" w:cs="Times New Roman"/>
          <w:b/>
          <w:bCs/>
          <w:sz w:val="24"/>
        </w:rPr>
        <w:t>Do obowiązków Zamawiającego należy:</w:t>
      </w:r>
    </w:p>
    <w:p w14:paraId="0CCD76F7" w14:textId="0EC1E529" w:rsidR="0012585A" w:rsidRPr="0016088A" w:rsidRDefault="0012585A" w:rsidP="0012585A">
      <w:pPr>
        <w:spacing w:after="113" w:line="360" w:lineRule="auto"/>
        <w:jc w:val="both"/>
        <w:rPr>
          <w:rFonts w:ascii="Times New Roman" w:hAnsi="Times New Roman" w:cs="Times New Roman"/>
          <w:sz w:val="24"/>
        </w:rPr>
      </w:pPr>
      <w:r w:rsidRPr="0016088A">
        <w:rPr>
          <w:rFonts w:ascii="Times New Roman" w:hAnsi="Times New Roman" w:cs="Times New Roman"/>
          <w:sz w:val="24"/>
        </w:rPr>
        <w:t>1) Wprowadzenie i protokolarne przekazanie Wykonawcy terenu robót, w terminie do 7 dni licząc od dnia zawarcia umowy.</w:t>
      </w:r>
    </w:p>
    <w:p w14:paraId="41599DE6" w14:textId="4E29DB40" w:rsidR="0012585A" w:rsidRPr="0016088A" w:rsidRDefault="0012585A" w:rsidP="0012585A">
      <w:pPr>
        <w:spacing w:after="113" w:line="360" w:lineRule="auto"/>
        <w:jc w:val="both"/>
        <w:rPr>
          <w:rFonts w:ascii="Times New Roman" w:hAnsi="Times New Roman" w:cs="Times New Roman"/>
          <w:sz w:val="24"/>
        </w:rPr>
      </w:pPr>
      <w:r w:rsidRPr="0016088A">
        <w:rPr>
          <w:rFonts w:ascii="Times New Roman" w:hAnsi="Times New Roman" w:cs="Times New Roman"/>
          <w:sz w:val="24"/>
        </w:rPr>
        <w:t xml:space="preserve">2) Odebranie przedmiotu Umowy po sprawdzeniu jego należytego wykonania zgodnie z § </w:t>
      </w:r>
      <w:r w:rsidR="002F591A" w:rsidRPr="0016088A">
        <w:rPr>
          <w:rFonts w:ascii="Times New Roman" w:hAnsi="Times New Roman" w:cs="Times New Roman"/>
          <w:sz w:val="24"/>
        </w:rPr>
        <w:t>13</w:t>
      </w:r>
      <w:r w:rsidRPr="0016088A">
        <w:rPr>
          <w:rFonts w:ascii="Times New Roman" w:hAnsi="Times New Roman" w:cs="Times New Roman"/>
          <w:sz w:val="24"/>
        </w:rPr>
        <w:t xml:space="preserve"> niniejszej umowy.</w:t>
      </w:r>
    </w:p>
    <w:p w14:paraId="7957EA11" w14:textId="75EF20D5" w:rsidR="0012585A" w:rsidRPr="0016088A" w:rsidRDefault="0012585A" w:rsidP="0012585A">
      <w:pPr>
        <w:spacing w:after="113" w:line="360" w:lineRule="auto"/>
        <w:jc w:val="both"/>
        <w:rPr>
          <w:rFonts w:ascii="Times New Roman" w:hAnsi="Times New Roman" w:cs="Times New Roman"/>
          <w:sz w:val="24"/>
        </w:rPr>
      </w:pPr>
      <w:r w:rsidRPr="0016088A">
        <w:rPr>
          <w:rFonts w:ascii="Times New Roman" w:hAnsi="Times New Roman" w:cs="Times New Roman"/>
          <w:sz w:val="24"/>
        </w:rPr>
        <w:t>3) Terminowa zapłata wynagrodzenia za wykonane i odebrane prace.</w:t>
      </w:r>
    </w:p>
    <w:p w14:paraId="40BB9FD7" w14:textId="77777777" w:rsidR="00B869DE" w:rsidRPr="0016088A" w:rsidRDefault="00B869DE" w:rsidP="00B869DE">
      <w:pPr>
        <w:numPr>
          <w:ilvl w:val="0"/>
          <w:numId w:val="38"/>
        </w:numPr>
        <w:tabs>
          <w:tab w:val="num" w:pos="426"/>
        </w:tabs>
        <w:spacing w:line="360" w:lineRule="auto"/>
        <w:jc w:val="both"/>
        <w:rPr>
          <w:rFonts w:ascii="Times New Roman" w:eastAsia="Calibri" w:hAnsi="Times New Roman" w:cs="Times New Roman"/>
          <w:b/>
          <w:bCs/>
          <w:kern w:val="0"/>
          <w:sz w:val="24"/>
          <w:lang w:eastAsia="ar-SA" w:bidi="ar-SA"/>
        </w:rPr>
      </w:pPr>
      <w:r w:rsidRPr="0016088A">
        <w:rPr>
          <w:rFonts w:ascii="Times New Roman" w:eastAsia="Calibri" w:hAnsi="Times New Roman" w:cs="Times New Roman"/>
          <w:b/>
          <w:bCs/>
          <w:kern w:val="0"/>
          <w:sz w:val="24"/>
          <w:lang w:eastAsia="ar-SA" w:bidi="ar-SA"/>
        </w:rPr>
        <w:t>Do obowiązków Wykonawcy należy:</w:t>
      </w:r>
    </w:p>
    <w:p w14:paraId="78EFDA7C"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Przejęcie terenu robót od Zamawiającego.</w:t>
      </w:r>
    </w:p>
    <w:p w14:paraId="249DD005"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Przygotowanie i zabezpieczenie terenu robót.</w:t>
      </w:r>
    </w:p>
    <w:p w14:paraId="554204CA"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Wykonanie robót przez osoby posiadające niezbędne uprawnienia, zgodnie ze sztuką budowlaną, wiedzą techniczną, przepisami i normami.</w:t>
      </w:r>
    </w:p>
    <w:p w14:paraId="60BEA354" w14:textId="3C99F0A8"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 xml:space="preserve">Wykonanie przedmiotu umowy z materiałów odpowiadających wymaganiom określonym w art. 10 ustawy z dnia 7 lipca 1994 r. Prawo budowlane (Dz. U. z 2025 r. poz. 418 z </w:t>
      </w:r>
      <w:proofErr w:type="spellStart"/>
      <w:r w:rsidRPr="0016088A">
        <w:rPr>
          <w:rFonts w:ascii="Times New Roman" w:eastAsia="Calibri" w:hAnsi="Times New Roman" w:cs="Times New Roman"/>
          <w:kern w:val="0"/>
          <w:sz w:val="24"/>
          <w:lang w:eastAsia="ar-SA" w:bidi="ar-SA"/>
        </w:rPr>
        <w:t>późn</w:t>
      </w:r>
      <w:proofErr w:type="spellEnd"/>
      <w:r w:rsidRPr="0016088A">
        <w:rPr>
          <w:rFonts w:ascii="Times New Roman" w:eastAsia="Calibri" w:hAnsi="Times New Roman" w:cs="Times New Roman"/>
          <w:kern w:val="0"/>
          <w:sz w:val="24"/>
          <w:lang w:eastAsia="ar-SA" w:bidi="ar-SA"/>
        </w:rPr>
        <w:t>. zm.), okazania, na każde żądanie Zamawiającego, certyfikatów zgodności z polską normą lub aprobatą techniczną każdego używanego na budowie wyrobu.</w:t>
      </w:r>
    </w:p>
    <w:p w14:paraId="0C8CC794"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Jako wytwarzającego odpady - przestrzeganie przepisów prawnych wynikających z następujących ustaw:</w:t>
      </w:r>
    </w:p>
    <w:p w14:paraId="0FD12820" w14:textId="406EE48E" w:rsidR="00B869DE" w:rsidRPr="0016088A" w:rsidRDefault="00B869DE" w:rsidP="00B869DE">
      <w:pPr>
        <w:numPr>
          <w:ilvl w:val="1"/>
          <w:numId w:val="39"/>
        </w:numPr>
        <w:tabs>
          <w:tab w:val="left" w:pos="720"/>
          <w:tab w:val="left" w:pos="851"/>
        </w:tabs>
        <w:spacing w:line="360" w:lineRule="auto"/>
        <w:ind w:left="709" w:hanging="283"/>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 xml:space="preserve">Ustawy z dnia </w:t>
      </w:r>
      <w:smartTag w:uri="urn:schemas-microsoft-com:office:smarttags" w:element="date">
        <w:smartTagPr>
          <w:attr w:name="ls" w:val="trans"/>
          <w:attr w:name="Month" w:val="04"/>
          <w:attr w:name="Day" w:val="27"/>
          <w:attr w:name="Year" w:val="2001"/>
        </w:smartTagPr>
        <w:r w:rsidRPr="0016088A">
          <w:rPr>
            <w:rFonts w:ascii="Times New Roman" w:eastAsia="Calibri" w:hAnsi="Times New Roman" w:cs="Times New Roman"/>
            <w:kern w:val="0"/>
            <w:sz w:val="24"/>
            <w:lang w:eastAsia="ar-SA" w:bidi="ar-SA"/>
          </w:rPr>
          <w:t>27.04.2001 r.</w:t>
        </w:r>
      </w:smartTag>
      <w:r w:rsidRPr="0016088A">
        <w:rPr>
          <w:rFonts w:ascii="Times New Roman" w:eastAsia="Calibri" w:hAnsi="Times New Roman" w:cs="Times New Roman"/>
          <w:kern w:val="0"/>
          <w:sz w:val="24"/>
          <w:lang w:eastAsia="ar-SA" w:bidi="ar-SA"/>
        </w:rPr>
        <w:t xml:space="preserve"> Prawo ochrony środowiska (Dz. U. z 2025 r. poz. 647 z </w:t>
      </w:r>
      <w:proofErr w:type="spellStart"/>
      <w:r w:rsidRPr="0016088A">
        <w:rPr>
          <w:rFonts w:ascii="Times New Roman" w:eastAsia="Calibri" w:hAnsi="Times New Roman" w:cs="Times New Roman"/>
          <w:kern w:val="0"/>
          <w:sz w:val="24"/>
          <w:lang w:eastAsia="ar-SA" w:bidi="ar-SA"/>
        </w:rPr>
        <w:t>późn</w:t>
      </w:r>
      <w:proofErr w:type="spellEnd"/>
      <w:r w:rsidRPr="0016088A">
        <w:rPr>
          <w:rFonts w:ascii="Times New Roman" w:eastAsia="Calibri" w:hAnsi="Times New Roman" w:cs="Times New Roman"/>
          <w:kern w:val="0"/>
          <w:sz w:val="24"/>
          <w:lang w:eastAsia="ar-SA" w:bidi="ar-SA"/>
        </w:rPr>
        <w:t>. zm.);</w:t>
      </w:r>
    </w:p>
    <w:p w14:paraId="65FCFF4E" w14:textId="77777777" w:rsidR="00B869DE" w:rsidRPr="0016088A" w:rsidRDefault="00B869DE" w:rsidP="00B869DE">
      <w:pPr>
        <w:numPr>
          <w:ilvl w:val="1"/>
          <w:numId w:val="39"/>
        </w:numPr>
        <w:tabs>
          <w:tab w:val="left" w:pos="720"/>
          <w:tab w:val="left" w:pos="851"/>
        </w:tabs>
        <w:spacing w:line="360" w:lineRule="auto"/>
        <w:ind w:left="709" w:hanging="283"/>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 xml:space="preserve">Ustawy z dnia 14.12.2012 r. o odpadach (Dz. U. z 2023 r. poz. 1587 z </w:t>
      </w:r>
      <w:proofErr w:type="spellStart"/>
      <w:r w:rsidRPr="0016088A">
        <w:rPr>
          <w:rFonts w:ascii="Times New Roman" w:eastAsia="Calibri" w:hAnsi="Times New Roman" w:cs="Times New Roman"/>
          <w:kern w:val="0"/>
          <w:sz w:val="24"/>
          <w:lang w:eastAsia="ar-SA" w:bidi="ar-SA"/>
        </w:rPr>
        <w:t>późn</w:t>
      </w:r>
      <w:proofErr w:type="spellEnd"/>
      <w:r w:rsidRPr="0016088A">
        <w:rPr>
          <w:rFonts w:ascii="Times New Roman" w:eastAsia="Calibri" w:hAnsi="Times New Roman" w:cs="Times New Roman"/>
          <w:kern w:val="0"/>
          <w:sz w:val="24"/>
          <w:lang w:eastAsia="ar-SA" w:bidi="ar-SA"/>
        </w:rPr>
        <w:t>. zm.).</w:t>
      </w:r>
    </w:p>
    <w:p w14:paraId="35DB4F91" w14:textId="77777777" w:rsidR="00B869DE" w:rsidRPr="0016088A" w:rsidRDefault="00B869DE" w:rsidP="00B869DE">
      <w:pPr>
        <w:tabs>
          <w:tab w:val="left" w:pos="709"/>
          <w:tab w:val="left" w:pos="851"/>
        </w:tabs>
        <w:spacing w:line="360" w:lineRule="auto"/>
        <w:ind w:left="709" w:hanging="283"/>
        <w:jc w:val="both"/>
        <w:rPr>
          <w:rFonts w:ascii="Times New Roman" w:eastAsia="Calibri" w:hAnsi="Times New Roman" w:cs="Times New Roman"/>
          <w:b/>
          <w:bCs/>
          <w:kern w:val="0"/>
          <w:sz w:val="24"/>
          <w:lang w:eastAsia="ar-SA" w:bidi="ar-SA"/>
        </w:rPr>
      </w:pPr>
      <w:r w:rsidRPr="0016088A">
        <w:rPr>
          <w:rFonts w:ascii="Times New Roman" w:eastAsia="Calibri" w:hAnsi="Times New Roman" w:cs="Times New Roman"/>
          <w:b/>
          <w:bCs/>
          <w:kern w:val="0"/>
          <w:sz w:val="24"/>
          <w:lang w:eastAsia="ar-SA" w:bidi="ar-SA"/>
        </w:rPr>
        <w:lastRenderedPageBreak/>
        <w:tab/>
        <w:t>Wszelkie przepisy prawne, na które Zamawiający powołuje się niniejszą umową, Wykonawca zobowiązuje się stosować z uwzględnieniem ewentualnych zmian stanu prawnego w tym zakresie;</w:t>
      </w:r>
    </w:p>
    <w:p w14:paraId="39884DA9"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Ponoszenie pełnej odpowiedzialności za stan i przestrzeganie przepisów bhp, ochronę p.poż</w:t>
      </w:r>
      <w:r w:rsidRPr="0016088A">
        <w:rPr>
          <w:rFonts w:ascii="Times New Roman" w:eastAsia="Calibri" w:hAnsi="Times New Roman" w:cs="Times New Roman"/>
          <w:kern w:val="0"/>
          <w:sz w:val="24"/>
          <w:lang w:eastAsia="ar-SA" w:bidi="ar-SA"/>
        </w:rPr>
        <w:br/>
        <w:t>i dozór mienia na terenie robót, jak i za wszelkie szkody powstałe w trakcie trwania robót na terenie przyjętym od Zamawiającego lub mających związek z prowadzonymi robotami.</w:t>
      </w:r>
    </w:p>
    <w:p w14:paraId="3D181A05"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Ponoszenie pełnej odpowiedzialności za szkody oraz następstwa nieszczęśliwych wypadków pracowników i osób trzecich, powstałe w związku z prowadzonymi robotami.</w:t>
      </w:r>
    </w:p>
    <w:p w14:paraId="60AB128C"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1DF371CF"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Zabezpieczenie instalacji, urządzeń i obiektów na terenie robót i w jej bezpośrednim otoczeniu, przed ich zniszczeniem lub uszkodzeniem w trakcie wykonywania robót. W przypadku wystąpienia uszkodzeń lub zniszczeń Wykonawca dokona niezwłocznie ich naprawy na własny koszt.</w:t>
      </w:r>
    </w:p>
    <w:p w14:paraId="1F61C9B9"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Dbanie o porządek na terenie robót oraz utrzymywanie terenu robót w należytym stanie</w:t>
      </w:r>
      <w:r w:rsidRPr="0016088A">
        <w:rPr>
          <w:rFonts w:ascii="Times New Roman" w:eastAsia="Calibri" w:hAnsi="Times New Roman" w:cs="Times New Roman"/>
          <w:kern w:val="0"/>
          <w:sz w:val="24"/>
          <w:lang w:eastAsia="ar-SA" w:bidi="ar-SA"/>
        </w:rPr>
        <w:br/>
        <w:t>i porządku.</w:t>
      </w:r>
    </w:p>
    <w:p w14:paraId="0584888A"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Uporządkowanie terenu budowy po zakończeniu robót, zaplecza budowy, jak również terenów sąsiadujących zajętych lub użytkowanych przez Wykonawcę w tym dokonania na własny koszt renowacji zniszczonych lub uszkodzonych w wyniku prowadzonych prac obiektów lub instalacji.</w:t>
      </w:r>
    </w:p>
    <w:p w14:paraId="4876D0CD"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Kompletowanie w trakcie realizacji robót wszelkiej dokumentacji zgodnie z przepisami Prawa budowlanego oraz przygotowanie do odbioru końcowego kompletu protokołów, badań i sprawdzeń niezbędnych przy odbiorze oraz przekazywaniu obiektów do użytkowania.</w:t>
      </w:r>
    </w:p>
    <w:p w14:paraId="11352AEE"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strike/>
          <w:kern w:val="0"/>
          <w:sz w:val="24"/>
          <w:lang w:eastAsia="ar-SA" w:bidi="ar-SA"/>
        </w:rPr>
      </w:pPr>
      <w:r w:rsidRPr="0016088A">
        <w:rPr>
          <w:rFonts w:ascii="Times New Roman" w:eastAsia="Calibri" w:hAnsi="Times New Roman" w:cs="Times New Roman"/>
          <w:kern w:val="0"/>
          <w:sz w:val="24"/>
          <w:lang w:eastAsia="ar-SA" w:bidi="ar-SA"/>
        </w:rPr>
        <w:t>Udział w przekazaniu obiektu.</w:t>
      </w:r>
    </w:p>
    <w:p w14:paraId="3FBCB9DD"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Usunięcie wszelkich wad i usterek stwierdzonych przez Zamawiającego w trakcie trwania robót oraz w okresie gwarancyjnym i rękojmi, w terminie nie dłuższym niż termin technicznie uzasadniony i konieczny do ich usunięcia.</w:t>
      </w:r>
    </w:p>
    <w:p w14:paraId="46331F1D"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Materiały dostarczone przez Wykonawcę w celu wykonania przedmiotu umowy powinny:</w:t>
      </w:r>
    </w:p>
    <w:p w14:paraId="323D6E7B" w14:textId="77777777" w:rsidR="00B869DE" w:rsidRPr="0016088A" w:rsidRDefault="00B869DE" w:rsidP="00B869DE">
      <w:pPr>
        <w:widowControl w:val="0"/>
        <w:shd w:val="clear" w:color="auto" w:fill="FFFFFF"/>
        <w:tabs>
          <w:tab w:val="left" w:pos="851"/>
        </w:tabs>
        <w:suppressAutoHyphens w:val="0"/>
        <w:autoSpaceDE w:val="0"/>
        <w:autoSpaceDN w:val="0"/>
        <w:adjustRightInd w:val="0"/>
        <w:spacing w:line="360" w:lineRule="auto"/>
        <w:ind w:left="851" w:hanging="425"/>
        <w:jc w:val="both"/>
        <w:rPr>
          <w:rFonts w:ascii="Times New Roman" w:eastAsia="Calibri" w:hAnsi="Times New Roman" w:cs="Times New Roman"/>
          <w:spacing w:val="-6"/>
          <w:kern w:val="0"/>
          <w:sz w:val="24"/>
          <w:lang w:bidi="ar-SA"/>
        </w:rPr>
      </w:pPr>
      <w:r w:rsidRPr="0016088A">
        <w:rPr>
          <w:rFonts w:ascii="Times New Roman" w:eastAsia="Calibri" w:hAnsi="Times New Roman" w:cs="Times New Roman"/>
          <w:spacing w:val="-4"/>
          <w:kern w:val="0"/>
          <w:sz w:val="24"/>
          <w:lang w:bidi="ar-SA"/>
        </w:rPr>
        <w:t xml:space="preserve">a) </w:t>
      </w:r>
      <w:r w:rsidRPr="0016088A">
        <w:rPr>
          <w:rFonts w:ascii="Times New Roman" w:eastAsia="Calibri" w:hAnsi="Times New Roman" w:cs="Times New Roman"/>
          <w:spacing w:val="-4"/>
          <w:kern w:val="0"/>
          <w:sz w:val="24"/>
          <w:lang w:bidi="ar-SA"/>
        </w:rPr>
        <w:tab/>
        <w:t>odpowiadać wymaganiom określonym w ustawie z dnia 16 kwietnia 2004 r. o wyrobach</w:t>
      </w:r>
      <w:r w:rsidRPr="0016088A">
        <w:rPr>
          <w:rFonts w:ascii="Times New Roman" w:eastAsia="Calibri" w:hAnsi="Times New Roman" w:cs="Times New Roman"/>
          <w:spacing w:val="-4"/>
          <w:kern w:val="0"/>
          <w:sz w:val="24"/>
          <w:lang w:bidi="ar-SA"/>
        </w:rPr>
        <w:br/>
      </w:r>
      <w:r w:rsidRPr="0016088A">
        <w:rPr>
          <w:rFonts w:ascii="Times New Roman" w:eastAsia="Calibri" w:hAnsi="Times New Roman" w:cs="Times New Roman"/>
          <w:spacing w:val="-2"/>
          <w:kern w:val="0"/>
          <w:sz w:val="24"/>
          <w:lang w:bidi="ar-SA"/>
        </w:rPr>
        <w:t>budowlanych (Dz. U. z 2021 r. poz. 1213) oraz specyfikacji technicznej wyko</w:t>
      </w:r>
      <w:r w:rsidRPr="0016088A">
        <w:rPr>
          <w:rFonts w:ascii="Times New Roman" w:eastAsia="Calibri" w:hAnsi="Times New Roman" w:cs="Times New Roman"/>
          <w:spacing w:val="-2"/>
          <w:kern w:val="0"/>
          <w:sz w:val="24"/>
          <w:lang w:bidi="ar-SA"/>
        </w:rPr>
        <w:softHyphen/>
      </w:r>
      <w:r w:rsidRPr="0016088A">
        <w:rPr>
          <w:rFonts w:ascii="Times New Roman" w:eastAsia="Calibri" w:hAnsi="Times New Roman" w:cs="Times New Roman"/>
          <w:spacing w:val="-5"/>
          <w:kern w:val="0"/>
          <w:sz w:val="24"/>
          <w:lang w:bidi="ar-SA"/>
        </w:rPr>
        <w:t>nania</w:t>
      </w:r>
      <w:r w:rsidRPr="0016088A">
        <w:rPr>
          <w:rFonts w:ascii="Times New Roman" w:eastAsia="Calibri" w:hAnsi="Times New Roman" w:cs="Times New Roman"/>
          <w:spacing w:val="-5"/>
          <w:kern w:val="0"/>
          <w:sz w:val="24"/>
          <w:lang w:bidi="ar-SA"/>
        </w:rPr>
        <w:br/>
        <w:t>i odbioru robót budowlanych,</w:t>
      </w:r>
    </w:p>
    <w:p w14:paraId="79C44171" w14:textId="77777777" w:rsidR="00B869DE" w:rsidRPr="0016088A" w:rsidRDefault="00B869DE" w:rsidP="00B869DE">
      <w:pPr>
        <w:widowControl w:val="0"/>
        <w:shd w:val="clear" w:color="auto" w:fill="FFFFFF"/>
        <w:tabs>
          <w:tab w:val="left" w:pos="851"/>
        </w:tabs>
        <w:suppressAutoHyphens w:val="0"/>
        <w:autoSpaceDE w:val="0"/>
        <w:autoSpaceDN w:val="0"/>
        <w:adjustRightInd w:val="0"/>
        <w:spacing w:line="360" w:lineRule="auto"/>
        <w:ind w:left="851" w:hanging="425"/>
        <w:jc w:val="both"/>
        <w:rPr>
          <w:rFonts w:ascii="Times New Roman" w:eastAsia="Calibri" w:hAnsi="Times New Roman" w:cs="Times New Roman"/>
          <w:spacing w:val="-11"/>
          <w:kern w:val="0"/>
          <w:sz w:val="24"/>
          <w:lang w:bidi="ar-SA"/>
        </w:rPr>
      </w:pPr>
      <w:r w:rsidRPr="0016088A">
        <w:rPr>
          <w:rFonts w:ascii="Times New Roman" w:eastAsia="Calibri" w:hAnsi="Times New Roman" w:cs="Times New Roman"/>
          <w:spacing w:val="-4"/>
          <w:kern w:val="0"/>
          <w:sz w:val="24"/>
          <w:lang w:bidi="ar-SA"/>
        </w:rPr>
        <w:t xml:space="preserve">b) </w:t>
      </w:r>
      <w:r w:rsidRPr="0016088A">
        <w:rPr>
          <w:rFonts w:ascii="Times New Roman" w:eastAsia="Calibri" w:hAnsi="Times New Roman" w:cs="Times New Roman"/>
          <w:spacing w:val="-4"/>
          <w:kern w:val="0"/>
          <w:sz w:val="24"/>
          <w:lang w:bidi="ar-SA"/>
        </w:rPr>
        <w:tab/>
        <w:t>być nowe oraz odpowiedniego rodzaju i jakości,</w:t>
      </w:r>
    </w:p>
    <w:p w14:paraId="790F874E" w14:textId="77777777" w:rsidR="00B869DE" w:rsidRPr="0016088A" w:rsidRDefault="00B869DE" w:rsidP="00B869DE">
      <w:pPr>
        <w:widowControl w:val="0"/>
        <w:shd w:val="clear" w:color="auto" w:fill="FFFFFF"/>
        <w:tabs>
          <w:tab w:val="left" w:pos="851"/>
        </w:tabs>
        <w:suppressAutoHyphens w:val="0"/>
        <w:autoSpaceDE w:val="0"/>
        <w:autoSpaceDN w:val="0"/>
        <w:adjustRightInd w:val="0"/>
        <w:spacing w:line="360" w:lineRule="auto"/>
        <w:ind w:left="851" w:hanging="425"/>
        <w:jc w:val="both"/>
        <w:rPr>
          <w:rFonts w:ascii="Times New Roman" w:eastAsia="Calibri" w:hAnsi="Times New Roman" w:cs="Times New Roman"/>
          <w:spacing w:val="-9"/>
          <w:kern w:val="0"/>
          <w:sz w:val="24"/>
          <w:lang w:bidi="ar-SA"/>
        </w:rPr>
      </w:pPr>
      <w:r w:rsidRPr="0016088A">
        <w:rPr>
          <w:rFonts w:ascii="Times New Roman" w:eastAsia="Calibri" w:hAnsi="Times New Roman" w:cs="Times New Roman"/>
          <w:spacing w:val="2"/>
          <w:kern w:val="0"/>
          <w:sz w:val="24"/>
          <w:lang w:bidi="ar-SA"/>
        </w:rPr>
        <w:t xml:space="preserve">c) </w:t>
      </w:r>
      <w:r w:rsidRPr="0016088A">
        <w:rPr>
          <w:rFonts w:ascii="Times New Roman" w:eastAsia="Calibri" w:hAnsi="Times New Roman" w:cs="Times New Roman"/>
          <w:spacing w:val="2"/>
          <w:kern w:val="0"/>
          <w:sz w:val="24"/>
          <w:lang w:bidi="ar-SA"/>
        </w:rPr>
        <w:tab/>
        <w:t>posiadać wymagane przepisami prawa certyfikaty, aprobaty techniczne, atesty do</w:t>
      </w:r>
      <w:r w:rsidRPr="0016088A">
        <w:rPr>
          <w:rFonts w:ascii="Times New Roman" w:eastAsia="Calibri" w:hAnsi="Times New Roman" w:cs="Times New Roman"/>
          <w:spacing w:val="2"/>
          <w:kern w:val="0"/>
          <w:sz w:val="24"/>
          <w:lang w:bidi="ar-SA"/>
        </w:rPr>
        <w:softHyphen/>
      </w:r>
      <w:r w:rsidRPr="0016088A">
        <w:rPr>
          <w:rFonts w:ascii="Times New Roman" w:eastAsia="Calibri" w:hAnsi="Times New Roman" w:cs="Times New Roman"/>
          <w:spacing w:val="-3"/>
          <w:kern w:val="0"/>
          <w:sz w:val="24"/>
          <w:lang w:bidi="ar-SA"/>
        </w:rPr>
        <w:lastRenderedPageBreak/>
        <w:t>puszczenia do stosowania w Rzeczypospolitej Polskiej,</w:t>
      </w:r>
    </w:p>
    <w:p w14:paraId="63C6B3E5" w14:textId="77777777" w:rsidR="00B869DE" w:rsidRPr="0016088A" w:rsidRDefault="00B869DE" w:rsidP="00B869DE">
      <w:pPr>
        <w:widowControl w:val="0"/>
        <w:shd w:val="clear" w:color="auto" w:fill="FFFFFF"/>
        <w:tabs>
          <w:tab w:val="left" w:pos="851"/>
        </w:tabs>
        <w:suppressAutoHyphens w:val="0"/>
        <w:autoSpaceDE w:val="0"/>
        <w:autoSpaceDN w:val="0"/>
        <w:adjustRightInd w:val="0"/>
        <w:spacing w:line="360" w:lineRule="auto"/>
        <w:ind w:left="851" w:hanging="425"/>
        <w:jc w:val="both"/>
        <w:rPr>
          <w:rFonts w:ascii="Times New Roman" w:eastAsia="Calibri" w:hAnsi="Times New Roman" w:cs="Times New Roman"/>
          <w:spacing w:val="-4"/>
          <w:kern w:val="0"/>
          <w:sz w:val="24"/>
          <w:lang w:bidi="ar-SA"/>
        </w:rPr>
      </w:pPr>
      <w:r w:rsidRPr="0016088A">
        <w:rPr>
          <w:rFonts w:ascii="Times New Roman" w:eastAsia="Calibri" w:hAnsi="Times New Roman" w:cs="Times New Roman"/>
          <w:spacing w:val="-4"/>
          <w:kern w:val="0"/>
          <w:sz w:val="24"/>
          <w:lang w:bidi="ar-SA"/>
        </w:rPr>
        <w:t xml:space="preserve">d) </w:t>
      </w:r>
      <w:r w:rsidRPr="0016088A">
        <w:rPr>
          <w:rFonts w:ascii="Times New Roman" w:eastAsia="Calibri" w:hAnsi="Times New Roman" w:cs="Times New Roman"/>
          <w:spacing w:val="-4"/>
          <w:kern w:val="0"/>
          <w:sz w:val="24"/>
          <w:lang w:bidi="ar-SA"/>
        </w:rPr>
        <w:tab/>
        <w:t>być dobrane zgodnie z zasadami sztuki budowlanej,</w:t>
      </w:r>
    </w:p>
    <w:p w14:paraId="58F03C12" w14:textId="77777777" w:rsidR="00B869DE" w:rsidRPr="0016088A" w:rsidRDefault="00B869DE" w:rsidP="00B869DE">
      <w:pPr>
        <w:widowControl w:val="0"/>
        <w:shd w:val="clear" w:color="auto" w:fill="FFFFFF"/>
        <w:tabs>
          <w:tab w:val="left" w:pos="851"/>
        </w:tabs>
        <w:suppressAutoHyphens w:val="0"/>
        <w:autoSpaceDE w:val="0"/>
        <w:autoSpaceDN w:val="0"/>
        <w:adjustRightInd w:val="0"/>
        <w:spacing w:line="360" w:lineRule="auto"/>
        <w:ind w:left="851" w:hanging="425"/>
        <w:jc w:val="both"/>
        <w:rPr>
          <w:rFonts w:ascii="Times New Roman" w:eastAsia="Calibri" w:hAnsi="Times New Roman" w:cs="Times New Roman"/>
          <w:spacing w:val="-5"/>
          <w:kern w:val="0"/>
          <w:sz w:val="24"/>
          <w:lang w:bidi="ar-SA"/>
        </w:rPr>
      </w:pPr>
      <w:r w:rsidRPr="0016088A">
        <w:rPr>
          <w:rFonts w:ascii="Times New Roman" w:eastAsia="Calibri" w:hAnsi="Times New Roman" w:cs="Times New Roman"/>
          <w:spacing w:val="-3"/>
          <w:kern w:val="0"/>
          <w:sz w:val="24"/>
          <w:lang w:bidi="ar-SA"/>
        </w:rPr>
        <w:t xml:space="preserve">e) </w:t>
      </w:r>
      <w:r w:rsidRPr="0016088A">
        <w:rPr>
          <w:rFonts w:ascii="Times New Roman" w:eastAsia="Calibri" w:hAnsi="Times New Roman" w:cs="Times New Roman"/>
          <w:spacing w:val="-3"/>
          <w:kern w:val="0"/>
          <w:sz w:val="24"/>
          <w:lang w:bidi="ar-SA"/>
        </w:rPr>
        <w:tab/>
        <w:t>być przeznaczone i przydatne dla celów, do jakich zostały użyte przy wykonywaniu ro</w:t>
      </w:r>
      <w:r w:rsidRPr="0016088A">
        <w:rPr>
          <w:rFonts w:ascii="Times New Roman" w:eastAsia="Calibri" w:hAnsi="Times New Roman" w:cs="Times New Roman"/>
          <w:spacing w:val="-3"/>
          <w:kern w:val="0"/>
          <w:sz w:val="24"/>
          <w:lang w:bidi="ar-SA"/>
        </w:rPr>
        <w:softHyphen/>
      </w:r>
      <w:r w:rsidRPr="0016088A">
        <w:rPr>
          <w:rFonts w:ascii="Times New Roman" w:eastAsia="Calibri" w:hAnsi="Times New Roman" w:cs="Times New Roman"/>
          <w:spacing w:val="-10"/>
          <w:kern w:val="0"/>
          <w:sz w:val="24"/>
          <w:lang w:bidi="ar-SA"/>
        </w:rPr>
        <w:t>bót,</w:t>
      </w:r>
    </w:p>
    <w:p w14:paraId="133D5D40" w14:textId="77777777" w:rsidR="00B869DE" w:rsidRPr="0016088A" w:rsidRDefault="00B869DE" w:rsidP="00B869DE">
      <w:pPr>
        <w:widowControl w:val="0"/>
        <w:shd w:val="clear" w:color="auto" w:fill="FFFFFF"/>
        <w:tabs>
          <w:tab w:val="left" w:pos="851"/>
        </w:tabs>
        <w:suppressAutoHyphens w:val="0"/>
        <w:autoSpaceDE w:val="0"/>
        <w:autoSpaceDN w:val="0"/>
        <w:adjustRightInd w:val="0"/>
        <w:spacing w:line="360" w:lineRule="auto"/>
        <w:ind w:left="851" w:hanging="425"/>
        <w:jc w:val="both"/>
        <w:rPr>
          <w:rFonts w:ascii="Times New Roman" w:eastAsia="Calibri" w:hAnsi="Times New Roman" w:cs="Times New Roman"/>
          <w:spacing w:val="-4"/>
          <w:kern w:val="0"/>
          <w:sz w:val="24"/>
          <w:lang w:bidi="ar-SA"/>
        </w:rPr>
      </w:pPr>
      <w:r w:rsidRPr="0016088A">
        <w:rPr>
          <w:rFonts w:ascii="Times New Roman" w:eastAsia="Calibri" w:hAnsi="Times New Roman" w:cs="Times New Roman"/>
          <w:spacing w:val="-4"/>
          <w:kern w:val="0"/>
          <w:sz w:val="24"/>
          <w:lang w:bidi="ar-SA"/>
        </w:rPr>
        <w:t xml:space="preserve">f) </w:t>
      </w:r>
      <w:r w:rsidRPr="0016088A">
        <w:rPr>
          <w:rFonts w:ascii="Times New Roman" w:eastAsia="Calibri" w:hAnsi="Times New Roman" w:cs="Times New Roman"/>
          <w:spacing w:val="-4"/>
          <w:kern w:val="0"/>
          <w:sz w:val="24"/>
          <w:lang w:bidi="ar-SA"/>
        </w:rPr>
        <w:tab/>
        <w:t>być wolne od obciążeń na rzecz osób trzecich w dacie ich wbudowania.</w:t>
      </w:r>
    </w:p>
    <w:p w14:paraId="342F2A81" w14:textId="77777777" w:rsidR="00B869DE" w:rsidRPr="0016088A" w:rsidRDefault="00B869DE" w:rsidP="00B869DE">
      <w:pPr>
        <w:widowControl w:val="0"/>
        <w:numPr>
          <w:ilvl w:val="0"/>
          <w:numId w:val="39"/>
        </w:numPr>
        <w:shd w:val="clear" w:color="auto" w:fill="FFFFFF"/>
        <w:tabs>
          <w:tab w:val="left" w:pos="426"/>
        </w:tabs>
        <w:suppressAutoHyphens w:val="0"/>
        <w:autoSpaceDE w:val="0"/>
        <w:autoSpaceDN w:val="0"/>
        <w:adjustRightInd w:val="0"/>
        <w:spacing w:line="360" w:lineRule="auto"/>
        <w:ind w:left="426" w:hanging="426"/>
        <w:jc w:val="both"/>
        <w:rPr>
          <w:rFonts w:ascii="Times New Roman" w:eastAsia="Calibri" w:hAnsi="Times New Roman" w:cs="Times New Roman"/>
          <w:spacing w:val="-15"/>
          <w:kern w:val="0"/>
          <w:sz w:val="24"/>
          <w:lang w:bidi="ar-SA"/>
        </w:rPr>
      </w:pPr>
      <w:r w:rsidRPr="0016088A">
        <w:rPr>
          <w:rFonts w:ascii="Times New Roman" w:eastAsia="Calibri" w:hAnsi="Times New Roman" w:cs="Times New Roman"/>
          <w:kern w:val="0"/>
          <w:sz w:val="24"/>
          <w:lang w:bidi="ar-SA"/>
        </w:rPr>
        <w:t>W przypadku wbudowania przez Wykonawcę niezaakceptowanych materiałów, Zamawiający może polecić Wykonawcy natychmiastowy ich demontaż i usunięcie oraz zastą</w:t>
      </w:r>
      <w:r w:rsidRPr="0016088A">
        <w:rPr>
          <w:rFonts w:ascii="Times New Roman" w:eastAsia="Calibri" w:hAnsi="Times New Roman" w:cs="Times New Roman"/>
          <w:kern w:val="0"/>
          <w:sz w:val="24"/>
          <w:lang w:bidi="ar-SA"/>
        </w:rPr>
        <w:softHyphen/>
      </w:r>
      <w:r w:rsidRPr="0016088A">
        <w:rPr>
          <w:rFonts w:ascii="Times New Roman" w:eastAsia="Calibri" w:hAnsi="Times New Roman" w:cs="Times New Roman"/>
          <w:spacing w:val="-4"/>
          <w:kern w:val="0"/>
          <w:sz w:val="24"/>
          <w:lang w:bidi="ar-SA"/>
        </w:rPr>
        <w:t>pienie materiałami zaakceptowanymi.</w:t>
      </w:r>
    </w:p>
    <w:p w14:paraId="107E70EE" w14:textId="77777777" w:rsidR="00B869DE" w:rsidRPr="0016088A" w:rsidRDefault="00B869DE" w:rsidP="00B869DE">
      <w:pPr>
        <w:numPr>
          <w:ilvl w:val="0"/>
          <w:numId w:val="39"/>
        </w:numPr>
        <w:tabs>
          <w:tab w:val="left" w:pos="426"/>
        </w:tabs>
        <w:spacing w:line="360" w:lineRule="auto"/>
        <w:ind w:left="426" w:hanging="426"/>
        <w:jc w:val="both"/>
        <w:rPr>
          <w:rFonts w:ascii="Times New Roman" w:eastAsia="Calibri" w:hAnsi="Times New Roman" w:cs="Times New Roman"/>
          <w:b/>
          <w:bCs/>
          <w:kern w:val="0"/>
          <w:sz w:val="24"/>
          <w:lang w:eastAsia="ar-SA" w:bidi="ar-SA"/>
        </w:rPr>
      </w:pPr>
      <w:r w:rsidRPr="0016088A">
        <w:rPr>
          <w:rFonts w:ascii="Times New Roman" w:eastAsia="Calibri" w:hAnsi="Times New Roman" w:cs="Times New Roman"/>
          <w:kern w:val="0"/>
          <w:sz w:val="24"/>
          <w:lang w:bidi="ar-SA"/>
        </w:rPr>
        <w:t xml:space="preserve">Z dniem protokolarnego przejęcia przez Wykonawcę od Zamawiającego terenu budowy, Wykonawca ponosi aż do dnia oddania obiektu Zamawiającemu na podstawie protokołu odbioru końcowego, odpowiedzialność na zasadach ogólnych za szkody wynikłe na tym terenie. </w:t>
      </w:r>
    </w:p>
    <w:p w14:paraId="5DBF1AAC" w14:textId="77777777" w:rsidR="00B869DE" w:rsidRPr="0016088A" w:rsidRDefault="00B869DE" w:rsidP="00B869DE">
      <w:pPr>
        <w:numPr>
          <w:ilvl w:val="0"/>
          <w:numId w:val="39"/>
        </w:numPr>
        <w:tabs>
          <w:tab w:val="left" w:pos="426"/>
          <w:tab w:val="left" w:pos="1418"/>
          <w:tab w:val="left" w:pos="1843"/>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Niezwłoczne informowanie Zamawiającego o problemach technicznych lub okolicznościach, które mogą wpłynąć na jakość robót lub termin zakończenia robót.</w:t>
      </w:r>
    </w:p>
    <w:p w14:paraId="076F2BE1" w14:textId="77777777" w:rsidR="00B869DE" w:rsidRPr="0016088A" w:rsidRDefault="00B869DE" w:rsidP="00B869DE">
      <w:pPr>
        <w:numPr>
          <w:ilvl w:val="0"/>
          <w:numId w:val="39"/>
        </w:numPr>
        <w:tabs>
          <w:tab w:val="clear" w:pos="765"/>
          <w:tab w:val="left" w:pos="426"/>
          <w:tab w:val="left" w:pos="786"/>
          <w:tab w:val="left" w:pos="1418"/>
          <w:tab w:val="left" w:pos="1843"/>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Na wniosek Wykonawcy i za zgodą Zamawiającego mogą być dokonywane zmiany technologii robót. W tym przypadku Wykonawca zobowiązany jest do opracowania na własny koszt projektu zamiennego, zawierającego opis proponowanych zmian, rysunki i wycenę kosztów. Projekt taki wymaga akceptacji nadzoru autorskiego.</w:t>
      </w:r>
    </w:p>
    <w:p w14:paraId="4EF2FFB9" w14:textId="77777777" w:rsidR="00B869DE" w:rsidRPr="0016088A" w:rsidRDefault="00B869DE" w:rsidP="00B869DE">
      <w:pPr>
        <w:numPr>
          <w:ilvl w:val="0"/>
          <w:numId w:val="39"/>
        </w:numPr>
        <w:tabs>
          <w:tab w:val="left" w:pos="426"/>
          <w:tab w:val="num" w:pos="644"/>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Ponadto zapewnienia na własny koszt:</w:t>
      </w:r>
    </w:p>
    <w:p w14:paraId="5B4943C2" w14:textId="77777777" w:rsidR="00B869DE" w:rsidRPr="0016088A" w:rsidRDefault="00B869DE" w:rsidP="00B869DE">
      <w:pPr>
        <w:numPr>
          <w:ilvl w:val="1"/>
          <w:numId w:val="39"/>
        </w:numPr>
        <w:tabs>
          <w:tab w:val="left" w:pos="851"/>
        </w:tabs>
        <w:spacing w:line="360" w:lineRule="auto"/>
        <w:ind w:left="851" w:hanging="425"/>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zabezpieczenia i wygrodzenia terenu robót,</w:t>
      </w:r>
    </w:p>
    <w:p w14:paraId="24B9445E" w14:textId="77777777" w:rsidR="00B869DE" w:rsidRPr="0016088A" w:rsidRDefault="00B869DE" w:rsidP="00B869DE">
      <w:pPr>
        <w:numPr>
          <w:ilvl w:val="1"/>
          <w:numId w:val="39"/>
        </w:numPr>
        <w:tabs>
          <w:tab w:val="left" w:pos="851"/>
        </w:tabs>
        <w:spacing w:line="360" w:lineRule="auto"/>
        <w:ind w:left="851" w:hanging="425"/>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ubezpieczenia ryzyka budowy i montażu wykonywanego zamówienia,</w:t>
      </w:r>
    </w:p>
    <w:p w14:paraId="72808A49" w14:textId="77777777" w:rsidR="00B869DE" w:rsidRPr="0016088A" w:rsidRDefault="00B869DE" w:rsidP="00B869DE">
      <w:pPr>
        <w:numPr>
          <w:ilvl w:val="1"/>
          <w:numId w:val="39"/>
        </w:numPr>
        <w:tabs>
          <w:tab w:val="left" w:pos="851"/>
        </w:tabs>
        <w:spacing w:line="360" w:lineRule="auto"/>
        <w:ind w:left="851" w:hanging="425"/>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dozoru mienia na terenie robót,</w:t>
      </w:r>
    </w:p>
    <w:p w14:paraId="4845FEF1" w14:textId="77777777" w:rsidR="00B869DE" w:rsidRPr="0016088A" w:rsidRDefault="00B869DE" w:rsidP="00B869DE">
      <w:pPr>
        <w:numPr>
          <w:ilvl w:val="1"/>
          <w:numId w:val="39"/>
        </w:numPr>
        <w:tabs>
          <w:tab w:val="num" w:pos="426"/>
          <w:tab w:val="left" w:pos="851"/>
        </w:tabs>
        <w:spacing w:line="360" w:lineRule="auto"/>
        <w:ind w:left="851" w:hanging="425"/>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transportu odpadów do miejsc ich wykorzystania lub utylizacji, łącznie z kosztami utylizacji.</w:t>
      </w:r>
    </w:p>
    <w:p w14:paraId="40523719"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eastAsia="ar-SA" w:bidi="ar-SA"/>
        </w:rPr>
      </w:pPr>
      <w:r w:rsidRPr="0016088A">
        <w:rPr>
          <w:rFonts w:ascii="Times New Roman" w:eastAsia="Calibri" w:hAnsi="Times New Roman" w:cs="Times New Roman"/>
          <w:kern w:val="0"/>
          <w:sz w:val="24"/>
          <w:lang w:eastAsia="ar-SA" w:bidi="ar-SA"/>
        </w:rPr>
        <w:t>Terminowe wykonanie przedmiotu umowy oraz oświadczenie, że roboty ukończone przez niego są całkowicie zgodne z umową i odpowiadają potrzebom, dla których są przewidziane według umowy.</w:t>
      </w:r>
    </w:p>
    <w:p w14:paraId="2D1881DD"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bidi="ar-SA"/>
        </w:rPr>
      </w:pPr>
      <w:r w:rsidRPr="0016088A">
        <w:rPr>
          <w:rFonts w:ascii="Times New Roman" w:eastAsia="Calibri" w:hAnsi="Times New Roman" w:cs="Times New Roman"/>
          <w:kern w:val="0"/>
          <w:sz w:val="24"/>
          <w:lang w:bidi="ar-SA"/>
        </w:rPr>
        <w:t>Po wykonaniu prac Wykonawca ma obowiązek doprowadzenia terenu robót do stanu poprzedniego.</w:t>
      </w:r>
    </w:p>
    <w:p w14:paraId="203AD593"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bidi="ar-SA"/>
        </w:rPr>
      </w:pPr>
      <w:r w:rsidRPr="0016088A">
        <w:rPr>
          <w:rFonts w:ascii="Times New Roman" w:eastAsia="Calibri" w:hAnsi="Times New Roman" w:cs="Times New Roman"/>
          <w:kern w:val="0"/>
          <w:sz w:val="24"/>
          <w:lang w:bidi="ar-SA"/>
        </w:rPr>
        <w:t>W przypadku zadeklarowania w ofercie zatrudnienia co najmniej jednej osoby poszukującej pracy, niepozostającej w zatrudnieniu lub niewykonującej innej pracy zarobkowej, w rozumieniu ustawy z dnia 20 kwietnia 2004 r. o promocji zatrudnienia i instytucjach rynku pracy, Wykonawca w ciągu 14 dni od dnia podpisania umowy przedstawia Zamawiającemu pisemne oświadczenie potwierdzające zatrudnienie tej osoby (osób) do realizacji zamówienia.</w:t>
      </w:r>
    </w:p>
    <w:p w14:paraId="0C203D86"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bidi="ar-SA"/>
        </w:rPr>
      </w:pPr>
      <w:r w:rsidRPr="0016088A">
        <w:rPr>
          <w:rFonts w:ascii="Times New Roman" w:eastAsia="Calibri" w:hAnsi="Times New Roman" w:cs="Times New Roman"/>
          <w:kern w:val="0"/>
          <w:sz w:val="24"/>
          <w:lang w:bidi="ar-SA"/>
        </w:rPr>
        <w:lastRenderedPageBreak/>
        <w:t>Wykonawca na każde żądanie przedkłada Zamawiającemu w terminie wskazanym przez Zamawiającego, nie krótszym niż 5 dni, pisemne oświadczenie potwierdzające zatrudnienie osoby (osób), o których mowa w pkt. 23).</w:t>
      </w:r>
    </w:p>
    <w:p w14:paraId="4BE4FE58" w14:textId="77777777" w:rsidR="00B869DE" w:rsidRPr="0016088A" w:rsidRDefault="00B869DE" w:rsidP="00B869DE">
      <w:pPr>
        <w:numPr>
          <w:ilvl w:val="0"/>
          <w:numId w:val="39"/>
        </w:numPr>
        <w:tabs>
          <w:tab w:val="num" w:pos="426"/>
        </w:tabs>
        <w:spacing w:line="360" w:lineRule="auto"/>
        <w:ind w:left="426" w:hanging="426"/>
        <w:jc w:val="both"/>
        <w:rPr>
          <w:rFonts w:ascii="Times New Roman" w:eastAsia="Calibri" w:hAnsi="Times New Roman" w:cs="Times New Roman"/>
          <w:kern w:val="0"/>
          <w:sz w:val="24"/>
          <w:lang w:bidi="ar-SA"/>
        </w:rPr>
      </w:pPr>
      <w:r w:rsidRPr="0016088A">
        <w:rPr>
          <w:rFonts w:ascii="Times New Roman" w:eastAsia="Calibri" w:hAnsi="Times New Roman" w:cs="Times New Roman"/>
          <w:kern w:val="0"/>
          <w:sz w:val="24"/>
          <w:lang w:bidi="ar-SA"/>
        </w:rPr>
        <w:t>Zamawiający może także żądać, aby do oświadczenia, o którym mowa w pkt. 24), Wykonawca dołączył dokumenty potwierdzające zatrudnienie do realizacji zamówienia osoby (osób), o której mowa w pkt. 23).</w:t>
      </w:r>
    </w:p>
    <w:p w14:paraId="0320E7AD" w14:textId="2AFE4671" w:rsidR="0012585A" w:rsidRPr="0016088A" w:rsidRDefault="00B869DE" w:rsidP="0016088A">
      <w:pPr>
        <w:spacing w:after="113" w:line="360" w:lineRule="auto"/>
        <w:jc w:val="both"/>
        <w:rPr>
          <w:rFonts w:ascii="Times New Roman" w:hAnsi="Times New Roman" w:cs="Times New Roman"/>
          <w:sz w:val="24"/>
        </w:rPr>
      </w:pPr>
      <w:r w:rsidRPr="0016088A">
        <w:rPr>
          <w:rFonts w:ascii="Times New Roman" w:eastAsia="Calibri" w:hAnsi="Times New Roman" w:cs="Times New Roman"/>
          <w:b/>
          <w:bCs/>
          <w:kern w:val="0"/>
          <w:sz w:val="24"/>
          <w:lang w:bidi="ar-SA"/>
        </w:rPr>
        <w:t>W przypadku wygaśnięcia zatrudnienia każdej z osób, o których mowa w pkt. 23) Wykonawca zobowiązany jest do zatrudnienia w ciągu 14 dni od daty wygaśnięcia zatrudnienia nowej osoby poszukującej pracy, niepozostającej w zatrudnieniu lub niewykonującej innej pracy zarobkowej oraz do przedłożenia Zamawiającemu oświadczenia dotyczącego zatrudnienia nowej osoby w terminie 5 dni od dnia jej zatrudnienia</w:t>
      </w:r>
    </w:p>
    <w:p w14:paraId="66AEBFA5" w14:textId="79EF57F5" w:rsidR="00746D08" w:rsidRPr="0016088A" w:rsidRDefault="006C07E8" w:rsidP="0016088A">
      <w:pPr>
        <w:spacing w:after="113" w:line="360" w:lineRule="auto"/>
        <w:jc w:val="both"/>
        <w:rPr>
          <w:rFonts w:ascii="Times New Roman" w:hAnsi="Times New Roman" w:cs="Times New Roman"/>
          <w:sz w:val="24"/>
        </w:rPr>
      </w:pPr>
      <w:r w:rsidRPr="0016088A">
        <w:rPr>
          <w:rFonts w:ascii="Times New Roman" w:hAnsi="Times New Roman" w:cs="Times New Roman"/>
          <w:sz w:val="24"/>
        </w:rPr>
        <w:t>26)</w:t>
      </w:r>
      <w:r w:rsidR="00746D08" w:rsidRPr="0016088A">
        <w:rPr>
          <w:rFonts w:ascii="Times New Roman" w:hAnsi="Times New Roman" w:cs="Times New Roman"/>
          <w:sz w:val="24"/>
        </w:rPr>
        <w:t xml:space="preserve"> Wykonawca zobowiązuje się do umożliwienia wstępu na teren budowy pracownikom organów państwowego nadzoru budowlanego , do których należy wykonywanie zadań określonych ustawą – Prawo Budowlane oraz do udostępniania im danych i informacji wymaganych tą ustawą. </w:t>
      </w:r>
    </w:p>
    <w:p w14:paraId="58FB12CD" w14:textId="444F0A5D" w:rsidR="00746D08" w:rsidRPr="0016088A" w:rsidRDefault="006C07E8" w:rsidP="0016088A">
      <w:pPr>
        <w:spacing w:after="113" w:line="360" w:lineRule="auto"/>
        <w:jc w:val="both"/>
        <w:rPr>
          <w:rFonts w:ascii="Times New Roman" w:hAnsi="Times New Roman" w:cs="Times New Roman"/>
          <w:sz w:val="24"/>
        </w:rPr>
      </w:pPr>
      <w:r w:rsidRPr="0016088A">
        <w:rPr>
          <w:rFonts w:ascii="Times New Roman" w:hAnsi="Times New Roman" w:cs="Times New Roman"/>
          <w:sz w:val="24"/>
        </w:rPr>
        <w:t>27)</w:t>
      </w:r>
      <w:r w:rsidR="00746D08" w:rsidRPr="0016088A">
        <w:rPr>
          <w:rFonts w:ascii="Times New Roman" w:hAnsi="Times New Roman" w:cs="Times New Roman"/>
          <w:sz w:val="24"/>
        </w:rPr>
        <w:t xml:space="preserve"> Wykonawca zobowiązuje się, na żądanie Zamawiającego, do zamontowania podlicznika energii elektrycznej i ponoszenia kosztów zużycia energii elektrycznej. Rozliczenie zużycia energii elektrycznej pomiędzy Zamawiającym a Wykonawcą nastąpi na podstawie odczytu podlicznika po odbiorze robót, a przed zapłatą końcowej faktury. </w:t>
      </w:r>
    </w:p>
    <w:p w14:paraId="1D28AB04" w14:textId="77777777" w:rsidR="00702970" w:rsidRPr="0016088A" w:rsidRDefault="009213B7" w:rsidP="00A027DD">
      <w:pPr>
        <w:spacing w:after="113" w:line="360" w:lineRule="auto"/>
        <w:jc w:val="center"/>
        <w:rPr>
          <w:rFonts w:ascii="Times New Roman" w:hAnsi="Times New Roman" w:cs="Times New Roman"/>
          <w:sz w:val="24"/>
        </w:rPr>
      </w:pPr>
      <w:r w:rsidRPr="0016088A">
        <w:rPr>
          <w:rFonts w:ascii="Times New Roman" w:hAnsi="Times New Roman" w:cs="Times New Roman"/>
          <w:b/>
          <w:sz w:val="24"/>
        </w:rPr>
        <w:t xml:space="preserve">§ </w:t>
      </w:r>
      <w:r w:rsidR="00A262C7" w:rsidRPr="0016088A">
        <w:rPr>
          <w:rFonts w:ascii="Times New Roman" w:hAnsi="Times New Roman" w:cs="Times New Roman"/>
          <w:b/>
          <w:sz w:val="24"/>
        </w:rPr>
        <w:t>7</w:t>
      </w:r>
    </w:p>
    <w:p w14:paraId="21E7A6B4" w14:textId="77777777" w:rsidR="00A027DD" w:rsidRPr="0016088A" w:rsidRDefault="00A027DD" w:rsidP="00A027DD">
      <w:pPr>
        <w:numPr>
          <w:ilvl w:val="0"/>
          <w:numId w:val="34"/>
        </w:numPr>
        <w:suppressAutoHyphens w:val="0"/>
        <w:spacing w:after="35" w:line="360" w:lineRule="auto"/>
        <w:ind w:hanging="427"/>
        <w:jc w:val="both"/>
        <w:rPr>
          <w:rFonts w:ascii="Times New Roman" w:hAnsi="Times New Roman" w:cs="Times New Roman"/>
          <w:sz w:val="24"/>
        </w:rPr>
      </w:pPr>
      <w:r w:rsidRPr="0016088A">
        <w:rPr>
          <w:rFonts w:ascii="Times New Roman" w:hAnsi="Times New Roman" w:cs="Times New Roman"/>
          <w:sz w:val="24"/>
        </w:rPr>
        <w:t xml:space="preserve">Wykonawca zobowiązuje się do posiadania ubezpieczenia od odpowiedzialności cywilnej (OC) z tytułu prowadzonej działalności gospodarczej, obejmującego przedmiot umowy, na sumę ubezpieczeniową, nie mniejszą niż połowa wynagrodzenia umownego brutto wynikające z niniejszej umowy. </w:t>
      </w:r>
    </w:p>
    <w:p w14:paraId="4EF30A73" w14:textId="12F2C12B" w:rsidR="00A027DD" w:rsidRPr="0016088A" w:rsidRDefault="00A027DD" w:rsidP="00A027DD">
      <w:pPr>
        <w:numPr>
          <w:ilvl w:val="0"/>
          <w:numId w:val="34"/>
        </w:numPr>
        <w:suppressAutoHyphens w:val="0"/>
        <w:spacing w:after="35" w:line="360" w:lineRule="auto"/>
        <w:ind w:hanging="427"/>
        <w:jc w:val="both"/>
        <w:rPr>
          <w:rFonts w:ascii="Times New Roman" w:hAnsi="Times New Roman" w:cs="Times New Roman"/>
          <w:sz w:val="24"/>
        </w:rPr>
      </w:pPr>
      <w:r w:rsidRPr="0016088A">
        <w:rPr>
          <w:rFonts w:ascii="Times New Roman" w:hAnsi="Times New Roman" w:cs="Times New Roman"/>
          <w:sz w:val="24"/>
        </w:rPr>
        <w:t>Ubezpieczenie, o którym mowa w ust. 1, musi obowiązywać przez cały okres</w:t>
      </w:r>
      <w:r w:rsidR="006C07E8" w:rsidRPr="0016088A">
        <w:rPr>
          <w:rFonts w:ascii="Times New Roman" w:hAnsi="Times New Roman" w:cs="Times New Roman"/>
          <w:sz w:val="24"/>
        </w:rPr>
        <w:t xml:space="preserve"> trwania prac budowlanych związanych z</w:t>
      </w:r>
      <w:r w:rsidRPr="0016088A">
        <w:rPr>
          <w:rFonts w:ascii="Times New Roman" w:hAnsi="Times New Roman" w:cs="Times New Roman"/>
          <w:sz w:val="24"/>
        </w:rPr>
        <w:t xml:space="preserve"> realizacji umowy. Jeżeli Wykonawca przedłoży polisę na okres krótszy niż okres realizacji zamówienia, będzie zobowiązany najpóźniej w dniu roboczym poprzedzającym dzień utraty jej ważności, przedłożyć nową polisę na okres kolejny pod rygorem zapłaty kar umownych w wysokości 2 000 zł za każdy dzień zwłoki.  </w:t>
      </w:r>
    </w:p>
    <w:p w14:paraId="5CE4CD6B" w14:textId="77777777" w:rsidR="00A027DD" w:rsidRPr="0016088A" w:rsidRDefault="00A027DD" w:rsidP="00A027DD">
      <w:pPr>
        <w:numPr>
          <w:ilvl w:val="0"/>
          <w:numId w:val="34"/>
        </w:numPr>
        <w:suppressAutoHyphens w:val="0"/>
        <w:spacing w:after="35" w:line="360" w:lineRule="auto"/>
        <w:ind w:hanging="427"/>
        <w:jc w:val="both"/>
        <w:rPr>
          <w:rFonts w:ascii="Times New Roman" w:hAnsi="Times New Roman" w:cs="Times New Roman"/>
          <w:sz w:val="24"/>
        </w:rPr>
      </w:pPr>
      <w:r w:rsidRPr="0016088A">
        <w:rPr>
          <w:rFonts w:ascii="Times New Roman" w:hAnsi="Times New Roman" w:cs="Times New Roman"/>
          <w:sz w:val="24"/>
        </w:rPr>
        <w:t xml:space="preserve">Przed przekazaniem placu budowy, Wykonawca jest zobowiązany do przedłożenia Zamawiającemu poświadczonych za zgodność z oryginałem kopii polisy ubezpieczeniowej (OC), o których mowa w ust. 1. </w:t>
      </w:r>
    </w:p>
    <w:p w14:paraId="5E8B5278" w14:textId="758B31C3" w:rsidR="00A027DD" w:rsidRPr="0016088A" w:rsidRDefault="00A027DD" w:rsidP="00A027DD">
      <w:pPr>
        <w:numPr>
          <w:ilvl w:val="0"/>
          <w:numId w:val="34"/>
        </w:numPr>
        <w:suppressAutoHyphens w:val="0"/>
        <w:spacing w:after="5" w:line="360" w:lineRule="auto"/>
        <w:ind w:hanging="427"/>
        <w:jc w:val="both"/>
        <w:rPr>
          <w:rFonts w:ascii="Times New Roman" w:hAnsi="Times New Roman" w:cs="Times New Roman"/>
          <w:sz w:val="24"/>
        </w:rPr>
      </w:pPr>
      <w:r w:rsidRPr="0016088A">
        <w:rPr>
          <w:rFonts w:ascii="Times New Roman" w:hAnsi="Times New Roman" w:cs="Times New Roman"/>
          <w:sz w:val="24"/>
        </w:rPr>
        <w:lastRenderedPageBreak/>
        <w:t>Zakres oraz warunki ubezpieczenia, o którym mowa w ust. 1, podlegają akceptacji Zamawiającego.</w:t>
      </w:r>
      <w:r w:rsidRPr="0016088A">
        <w:rPr>
          <w:rFonts w:ascii="Times New Roman" w:hAnsi="Times New Roman" w:cs="Times New Roman"/>
          <w:b/>
          <w:sz w:val="24"/>
        </w:rPr>
        <w:t xml:space="preserve"> </w:t>
      </w:r>
    </w:p>
    <w:p w14:paraId="6A7CE3FB" w14:textId="77777777" w:rsidR="00702970" w:rsidRPr="0016088A" w:rsidRDefault="009213B7" w:rsidP="00A027DD">
      <w:pPr>
        <w:spacing w:after="113" w:line="360" w:lineRule="auto"/>
        <w:jc w:val="center"/>
        <w:rPr>
          <w:rFonts w:ascii="Times New Roman" w:hAnsi="Times New Roman" w:cs="Times New Roman"/>
          <w:sz w:val="24"/>
        </w:rPr>
      </w:pPr>
      <w:r w:rsidRPr="0016088A">
        <w:rPr>
          <w:rFonts w:ascii="Times New Roman" w:hAnsi="Times New Roman" w:cs="Times New Roman"/>
          <w:b/>
          <w:sz w:val="24"/>
        </w:rPr>
        <w:t xml:space="preserve">§ </w:t>
      </w:r>
      <w:r w:rsidR="00A262C7" w:rsidRPr="0016088A">
        <w:rPr>
          <w:rFonts w:ascii="Times New Roman" w:hAnsi="Times New Roman" w:cs="Times New Roman"/>
          <w:b/>
          <w:sz w:val="24"/>
        </w:rPr>
        <w:t>8</w:t>
      </w:r>
      <w:r w:rsidRPr="0016088A">
        <w:rPr>
          <w:rFonts w:ascii="Times New Roman" w:hAnsi="Times New Roman" w:cs="Times New Roman"/>
          <w:b/>
          <w:sz w:val="24"/>
        </w:rPr>
        <w:t xml:space="preserve"> </w:t>
      </w:r>
    </w:p>
    <w:p w14:paraId="2B105B8C" w14:textId="77777777" w:rsidR="00746D08" w:rsidRPr="0016088A" w:rsidRDefault="00746D08" w:rsidP="00A027DD">
      <w:pPr>
        <w:spacing w:after="113" w:line="360" w:lineRule="auto"/>
        <w:jc w:val="both"/>
        <w:rPr>
          <w:rFonts w:ascii="Times New Roman" w:hAnsi="Times New Roman" w:cs="Times New Roman"/>
          <w:sz w:val="24"/>
        </w:rPr>
      </w:pPr>
      <w:r w:rsidRPr="0016088A">
        <w:rPr>
          <w:rFonts w:ascii="Times New Roman" w:hAnsi="Times New Roman" w:cs="Times New Roman"/>
          <w:sz w:val="24"/>
        </w:rPr>
        <w:t xml:space="preserve">1/ Wykonawca zobowiązuje się wykonać przedmiot umowy z materiałów własnych, z zastosowaniem preferencji krajowych. </w:t>
      </w:r>
    </w:p>
    <w:p w14:paraId="2D94C50E" w14:textId="77777777" w:rsidR="00702970" w:rsidRPr="0016088A" w:rsidRDefault="00746D08" w:rsidP="00A027DD">
      <w:pPr>
        <w:spacing w:after="113" w:line="360" w:lineRule="auto"/>
        <w:jc w:val="both"/>
        <w:rPr>
          <w:rFonts w:ascii="Times New Roman" w:hAnsi="Times New Roman" w:cs="Times New Roman"/>
          <w:sz w:val="24"/>
        </w:rPr>
      </w:pPr>
      <w:r w:rsidRPr="0016088A">
        <w:rPr>
          <w:rFonts w:ascii="Times New Roman" w:hAnsi="Times New Roman" w:cs="Times New Roman"/>
          <w:sz w:val="24"/>
        </w:rPr>
        <w:t>2/ Na każde żądanie Zamawiającego (inspektora nadzoru), Wykonawca obowiązany jest mieć w stosunku do wskazanych materiałów certyfikaty i atesty i złożyć je podpisane przez inspektora nadzoru inwestorowi w dniu odbioru robót.</w:t>
      </w:r>
    </w:p>
    <w:p w14:paraId="3F587098" w14:textId="77777777" w:rsidR="00702970" w:rsidRPr="0016088A" w:rsidRDefault="009213B7" w:rsidP="00A027DD">
      <w:pPr>
        <w:spacing w:before="227" w:line="360" w:lineRule="auto"/>
        <w:jc w:val="center"/>
        <w:rPr>
          <w:rFonts w:ascii="Times New Roman" w:hAnsi="Times New Roman" w:cs="Times New Roman"/>
          <w:sz w:val="24"/>
        </w:rPr>
      </w:pPr>
      <w:r w:rsidRPr="0016088A">
        <w:rPr>
          <w:rFonts w:ascii="Times New Roman" w:hAnsi="Times New Roman" w:cs="Times New Roman"/>
          <w:b/>
          <w:sz w:val="24"/>
        </w:rPr>
        <w:t xml:space="preserve">§ </w:t>
      </w:r>
      <w:r w:rsidR="00A262C7" w:rsidRPr="0016088A">
        <w:rPr>
          <w:rFonts w:ascii="Times New Roman" w:hAnsi="Times New Roman" w:cs="Times New Roman"/>
          <w:b/>
          <w:spacing w:val="-12"/>
          <w:sz w:val="24"/>
        </w:rPr>
        <w:t>9</w:t>
      </w:r>
      <w:r w:rsidRPr="0016088A">
        <w:rPr>
          <w:rFonts w:ascii="Times New Roman" w:hAnsi="Times New Roman" w:cs="Times New Roman"/>
          <w:b/>
          <w:spacing w:val="-12"/>
          <w:sz w:val="24"/>
        </w:rPr>
        <w:t xml:space="preserve"> </w:t>
      </w:r>
    </w:p>
    <w:p w14:paraId="3EE44E23" w14:textId="77777777" w:rsidR="00702970" w:rsidRPr="0016088A" w:rsidRDefault="009213B7" w:rsidP="00A027DD">
      <w:pPr>
        <w:spacing w:after="113" w:line="360" w:lineRule="auto"/>
        <w:jc w:val="center"/>
        <w:rPr>
          <w:rFonts w:ascii="Times New Roman" w:hAnsi="Times New Roman" w:cs="Times New Roman"/>
          <w:sz w:val="24"/>
        </w:rPr>
      </w:pPr>
      <w:r w:rsidRPr="0016088A">
        <w:rPr>
          <w:rFonts w:ascii="Times New Roman" w:hAnsi="Times New Roman" w:cs="Times New Roman"/>
          <w:b/>
          <w:sz w:val="24"/>
        </w:rPr>
        <w:t>Wynagrodzenie</w:t>
      </w:r>
    </w:p>
    <w:p w14:paraId="658AB726" w14:textId="5DACA3B4" w:rsidR="006B1D9C" w:rsidRPr="0016088A" w:rsidRDefault="00746D08" w:rsidP="0016088A">
      <w:pPr>
        <w:numPr>
          <w:ilvl w:val="0"/>
          <w:numId w:val="31"/>
        </w:numPr>
        <w:suppressAutoHyphens w:val="0"/>
        <w:spacing w:after="35" w:line="360" w:lineRule="auto"/>
        <w:ind w:left="787" w:hanging="427"/>
        <w:jc w:val="both"/>
        <w:rPr>
          <w:rFonts w:ascii="Times New Roman" w:hAnsi="Times New Roman" w:cs="Times New Roman"/>
          <w:sz w:val="24"/>
        </w:rPr>
      </w:pPr>
      <w:r w:rsidRPr="0016088A">
        <w:rPr>
          <w:rFonts w:ascii="Times New Roman" w:hAnsi="Times New Roman" w:cs="Times New Roman"/>
          <w:sz w:val="24"/>
        </w:rPr>
        <w:t xml:space="preserve">Strony ustalają, że obowiązującą ich formą wynagrodzenia będzie wynagrodzenie ryczałtowe według oferty przetargowej. Wartość wynagrodzenia zgodnie z ofertą wynosi </w:t>
      </w:r>
      <w:r w:rsidR="006B1D9C" w:rsidRPr="0016088A">
        <w:rPr>
          <w:rFonts w:ascii="Times New Roman" w:hAnsi="Times New Roman" w:cs="Times New Roman"/>
          <w:sz w:val="24"/>
        </w:rPr>
        <w:t>brutto</w:t>
      </w:r>
      <w:r w:rsidRPr="0016088A">
        <w:rPr>
          <w:rFonts w:ascii="Times New Roman" w:hAnsi="Times New Roman" w:cs="Times New Roman"/>
          <w:sz w:val="24"/>
        </w:rPr>
        <w:t xml:space="preserve">: ……………………….. zł (słownie: …………………………………………………………. złotych) , </w:t>
      </w:r>
      <w:r w:rsidR="00D47750" w:rsidRPr="0016088A">
        <w:rPr>
          <w:rFonts w:ascii="Times New Roman" w:hAnsi="Times New Roman" w:cs="Times New Roman"/>
          <w:sz w:val="24"/>
        </w:rPr>
        <w:t xml:space="preserve"> </w:t>
      </w:r>
      <w:r w:rsidR="006B1D9C" w:rsidRPr="0016088A">
        <w:rPr>
          <w:rFonts w:ascii="Times New Roman" w:hAnsi="Times New Roman" w:cs="Times New Roman"/>
          <w:sz w:val="24"/>
        </w:rPr>
        <w:t>w tym wynagrodzenie netto w wysokości ……..……………………………….. złotych (</w:t>
      </w:r>
      <w:r w:rsidR="006B1D9C" w:rsidRPr="0016088A">
        <w:rPr>
          <w:rFonts w:ascii="Times New Roman" w:hAnsi="Times New Roman" w:cs="Times New Roman"/>
          <w:i/>
          <w:iCs/>
          <w:sz w:val="24"/>
        </w:rPr>
        <w:t>słownie złotych: ………………………………………………………………………….)</w:t>
      </w:r>
      <w:r w:rsidR="006B1D9C" w:rsidRPr="0016088A">
        <w:rPr>
          <w:rFonts w:ascii="Times New Roman" w:hAnsi="Times New Roman" w:cs="Times New Roman"/>
          <w:sz w:val="24"/>
        </w:rPr>
        <w:t xml:space="preserve"> + należny podatek VAT w kwocie ……..………………………………..złotych (</w:t>
      </w:r>
      <w:r w:rsidR="006B1D9C" w:rsidRPr="0016088A">
        <w:rPr>
          <w:rFonts w:ascii="Times New Roman" w:hAnsi="Times New Roman" w:cs="Times New Roman"/>
          <w:i/>
          <w:iCs/>
          <w:sz w:val="24"/>
        </w:rPr>
        <w:t>słownie złotych</w:t>
      </w:r>
      <w:r w:rsidR="006B1D9C" w:rsidRPr="0016088A">
        <w:rPr>
          <w:rFonts w:ascii="Times New Roman" w:hAnsi="Times New Roman" w:cs="Times New Roman"/>
          <w:sz w:val="24"/>
        </w:rPr>
        <w:t xml:space="preserve">: </w:t>
      </w:r>
      <w:r w:rsidR="006B1D9C" w:rsidRPr="0016088A">
        <w:rPr>
          <w:rFonts w:ascii="Times New Roman" w:hAnsi="Times New Roman" w:cs="Times New Roman"/>
          <w:i/>
          <w:iCs/>
          <w:sz w:val="24"/>
        </w:rPr>
        <w:t>………………………………………………………………………………………………….)</w:t>
      </w:r>
    </w:p>
    <w:p w14:paraId="5CF1490B" w14:textId="7866F444" w:rsidR="00382DF7" w:rsidRPr="0016088A" w:rsidRDefault="00382DF7" w:rsidP="0016088A">
      <w:pPr>
        <w:pStyle w:val="Akapitzlist"/>
        <w:numPr>
          <w:ilvl w:val="0"/>
          <w:numId w:val="31"/>
        </w:numPr>
        <w:spacing w:line="360" w:lineRule="auto"/>
        <w:ind w:hanging="362"/>
        <w:jc w:val="both"/>
        <w:rPr>
          <w:rFonts w:eastAsia="Segoe UI"/>
        </w:rPr>
      </w:pPr>
      <w:r w:rsidRPr="0016088A">
        <w:rPr>
          <w:rFonts w:eastAsia="Segoe UI"/>
        </w:rPr>
        <w:t>Wynagrodzenie, o którym mowa w ust. 1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351CAE07" w14:textId="77777777" w:rsidR="00382DF7" w:rsidRPr="0016088A" w:rsidRDefault="00382DF7" w:rsidP="0016088A">
      <w:pPr>
        <w:pStyle w:val="Akapitzlist"/>
        <w:numPr>
          <w:ilvl w:val="0"/>
          <w:numId w:val="31"/>
        </w:numPr>
        <w:spacing w:line="360" w:lineRule="auto"/>
        <w:ind w:hanging="362"/>
        <w:jc w:val="both"/>
        <w:rPr>
          <w:rFonts w:eastAsia="Segoe UI"/>
          <w:kern w:val="2"/>
          <w:lang w:bidi="hi-IN"/>
        </w:rPr>
      </w:pPr>
      <w:r w:rsidRPr="0016088A">
        <w:rPr>
          <w:rFonts w:eastAsia="Segoe UI"/>
          <w:kern w:val="2"/>
          <w:lang w:bidi="hi-IN"/>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6449366B" w14:textId="77777777" w:rsidR="00382DF7" w:rsidRPr="0016088A" w:rsidRDefault="00382DF7" w:rsidP="0016088A">
      <w:pPr>
        <w:pStyle w:val="Akapitzlist"/>
        <w:numPr>
          <w:ilvl w:val="0"/>
          <w:numId w:val="31"/>
        </w:numPr>
        <w:spacing w:line="360" w:lineRule="auto"/>
        <w:ind w:hanging="362"/>
        <w:jc w:val="both"/>
        <w:rPr>
          <w:rFonts w:eastAsia="Segoe UI"/>
          <w:kern w:val="2"/>
          <w:lang w:bidi="hi-IN"/>
        </w:rPr>
      </w:pPr>
      <w:r w:rsidRPr="0016088A">
        <w:rPr>
          <w:rFonts w:eastAsia="Segoe UI"/>
          <w:kern w:val="2"/>
          <w:lang w:bidi="hi-IN"/>
        </w:rPr>
        <w:t>Podstawą do wystawienia faktury końcowej będzie podpisany bez zastrzeżeń i zatwierdzony przez Zamawiającego protokół odbioru końcowego.</w:t>
      </w:r>
    </w:p>
    <w:p w14:paraId="58CF7A9E" w14:textId="77777777" w:rsidR="00382DF7" w:rsidRPr="0016088A" w:rsidRDefault="00382DF7" w:rsidP="0016088A">
      <w:pPr>
        <w:pStyle w:val="Akapitzlist"/>
        <w:numPr>
          <w:ilvl w:val="0"/>
          <w:numId w:val="31"/>
        </w:numPr>
        <w:spacing w:line="360" w:lineRule="auto"/>
        <w:ind w:hanging="362"/>
        <w:jc w:val="both"/>
        <w:rPr>
          <w:rFonts w:eastAsia="Segoe UI"/>
          <w:kern w:val="2"/>
          <w:lang w:bidi="hi-IN"/>
        </w:rPr>
      </w:pPr>
      <w:r w:rsidRPr="0016088A">
        <w:rPr>
          <w:rFonts w:eastAsia="Segoe UI"/>
          <w:kern w:val="2"/>
          <w:lang w:bidi="hi-IN"/>
        </w:rPr>
        <w:t>Wykonawca celem otrzymania zapłaty za fakturę, zobowiązany jest do przedłożenia Zamawiającemu dowodów potwierdzających zapłatę wymagalnego wynagrodzenia podwykonawcom lub dalszym podwykonawcom.</w:t>
      </w:r>
    </w:p>
    <w:p w14:paraId="07FA1E3C" w14:textId="314DCBF6" w:rsidR="00382DF7" w:rsidRPr="0016088A" w:rsidRDefault="00382DF7" w:rsidP="0016088A">
      <w:pPr>
        <w:pStyle w:val="Akapitzlist"/>
        <w:numPr>
          <w:ilvl w:val="0"/>
          <w:numId w:val="31"/>
        </w:numPr>
        <w:spacing w:line="360" w:lineRule="auto"/>
        <w:ind w:hanging="362"/>
        <w:rPr>
          <w:rFonts w:eastAsia="Segoe UI"/>
          <w:kern w:val="2"/>
          <w:lang w:bidi="hi-IN"/>
        </w:rPr>
      </w:pPr>
      <w:r w:rsidRPr="0016088A">
        <w:rPr>
          <w:rFonts w:eastAsia="Segoe UI"/>
          <w:kern w:val="2"/>
          <w:lang w:bidi="hi-IN"/>
        </w:rPr>
        <w:lastRenderedPageBreak/>
        <w:t>Wykonawca oświadcza, że wskazany w umowie numer rachunku bankowego znajduje się na tzw. „białej liście podatników” tj. wykazie podmiotów zarejestrowanych jako podatnicy VAT, niezarejestrowanych oraz wykreślonych i przywróconych do rejestru VAT, prowadzonej przez Ministra Finansów.</w:t>
      </w:r>
    </w:p>
    <w:p w14:paraId="0DB57269" w14:textId="4F75B0E6" w:rsidR="00D47750" w:rsidRPr="0016088A" w:rsidRDefault="00D47750" w:rsidP="00A027DD">
      <w:pPr>
        <w:numPr>
          <w:ilvl w:val="0"/>
          <w:numId w:val="31"/>
        </w:numPr>
        <w:suppressAutoHyphens w:val="0"/>
        <w:spacing w:after="35" w:line="360" w:lineRule="auto"/>
        <w:ind w:left="787" w:hanging="427"/>
        <w:jc w:val="both"/>
        <w:rPr>
          <w:rFonts w:ascii="Times New Roman" w:hAnsi="Times New Roman" w:cs="Times New Roman"/>
          <w:sz w:val="24"/>
        </w:rPr>
      </w:pPr>
      <w:r w:rsidRPr="0016088A">
        <w:rPr>
          <w:rFonts w:ascii="Times New Roman" w:hAnsi="Times New Roman" w:cs="Times New Roman"/>
          <w:sz w:val="24"/>
        </w:rPr>
        <w:t xml:space="preserve">Wynagrodzenie, o którym mowa w ust. 1 jest </w:t>
      </w:r>
      <w:r w:rsidRPr="0016088A">
        <w:rPr>
          <w:rFonts w:ascii="Times New Roman" w:hAnsi="Times New Roman" w:cs="Times New Roman"/>
          <w:b/>
          <w:sz w:val="24"/>
          <w:u w:val="single" w:color="000000"/>
        </w:rPr>
        <w:t>wynagrodzeniem ryczałtowym</w:t>
      </w:r>
      <w:r w:rsidRPr="0016088A">
        <w:rPr>
          <w:rFonts w:ascii="Times New Roman" w:hAnsi="Times New Roman" w:cs="Times New Roman"/>
          <w:sz w:val="24"/>
        </w:rPr>
        <w:t xml:space="preserve">, którego definicję określa art. 632 kodeksu cywilnego i obejmuje wszelkie koszty związane z wykonaniem umowy. W ramach wynagrodzenia ryczałtowego Wykonawca zobowiązany jest do wykonania z należytą starannością wszelkich robót budowlanych, dostaw i czynności przewidzianych w dokumentacji projektowej oraz niniejszej umowie, w tym pokrycia kosztów czynności Zamawiającego, związanych z jego uprawnieniami określonymi w § 10 Umowy. </w:t>
      </w:r>
    </w:p>
    <w:p w14:paraId="04F2D757" w14:textId="54A9DBF3" w:rsidR="00D47750" w:rsidRPr="0016088A" w:rsidRDefault="00D47750" w:rsidP="00A027DD">
      <w:pPr>
        <w:numPr>
          <w:ilvl w:val="0"/>
          <w:numId w:val="31"/>
        </w:numPr>
        <w:suppressAutoHyphens w:val="0"/>
        <w:spacing w:after="35" w:line="360" w:lineRule="auto"/>
        <w:ind w:left="787" w:hanging="427"/>
        <w:jc w:val="both"/>
        <w:rPr>
          <w:rFonts w:ascii="Times New Roman" w:hAnsi="Times New Roman" w:cs="Times New Roman"/>
          <w:sz w:val="24"/>
        </w:rPr>
      </w:pPr>
      <w:r w:rsidRPr="0016088A">
        <w:rPr>
          <w:rFonts w:ascii="Times New Roman" w:hAnsi="Times New Roman" w:cs="Times New Roman"/>
          <w:sz w:val="24"/>
        </w:rPr>
        <w:t>Podstawą do określenia ceny, o której mowa w ust. 1, jest dokumentacja projektowa</w:t>
      </w:r>
      <w:r w:rsidR="00862FB3" w:rsidRPr="0016088A">
        <w:rPr>
          <w:rFonts w:ascii="Times New Roman" w:hAnsi="Times New Roman" w:cs="Times New Roman"/>
          <w:sz w:val="24"/>
        </w:rPr>
        <w:t xml:space="preserve">. </w:t>
      </w:r>
      <w:r w:rsidRPr="0016088A">
        <w:rPr>
          <w:rFonts w:ascii="Times New Roman" w:hAnsi="Times New Roman" w:cs="Times New Roman"/>
          <w:sz w:val="24"/>
        </w:rPr>
        <w:t xml:space="preserve">Przedmiar robót ma charakter pomocniczy. </w:t>
      </w:r>
    </w:p>
    <w:p w14:paraId="733BCE60" w14:textId="10184336" w:rsidR="00D47750" w:rsidRPr="0016088A" w:rsidRDefault="00D47750" w:rsidP="00A027DD">
      <w:pPr>
        <w:numPr>
          <w:ilvl w:val="0"/>
          <w:numId w:val="31"/>
        </w:numPr>
        <w:suppressAutoHyphens w:val="0"/>
        <w:spacing w:after="35" w:line="360" w:lineRule="auto"/>
        <w:ind w:left="787" w:hanging="427"/>
        <w:jc w:val="both"/>
        <w:rPr>
          <w:rFonts w:ascii="Times New Roman" w:hAnsi="Times New Roman" w:cs="Times New Roman"/>
          <w:sz w:val="24"/>
        </w:rPr>
      </w:pPr>
      <w:r w:rsidRPr="0016088A">
        <w:rPr>
          <w:rFonts w:ascii="Times New Roman" w:hAnsi="Times New Roman" w:cs="Times New Roman"/>
          <w:sz w:val="24"/>
        </w:rPr>
        <w:t>Niedoszacowanie, pominięcie oraz brak rozpoznania zakresu przedmiotu umowy nie może być podstawą do żądania zmiany wynagrodzenia ryczałtowego</w:t>
      </w:r>
      <w:r w:rsidR="00862FB3" w:rsidRPr="0016088A">
        <w:rPr>
          <w:rFonts w:ascii="Times New Roman" w:hAnsi="Times New Roman" w:cs="Times New Roman"/>
          <w:sz w:val="24"/>
        </w:rPr>
        <w:t>.</w:t>
      </w:r>
      <w:r w:rsidRPr="0016088A">
        <w:rPr>
          <w:rFonts w:ascii="Times New Roman" w:hAnsi="Times New Roman" w:cs="Times New Roman"/>
          <w:sz w:val="24"/>
        </w:rPr>
        <w:t xml:space="preserve"> </w:t>
      </w:r>
    </w:p>
    <w:p w14:paraId="362D71D7" w14:textId="77777777" w:rsidR="00862FB3" w:rsidRPr="0016088A" w:rsidRDefault="00D47750" w:rsidP="00A027DD">
      <w:pPr>
        <w:numPr>
          <w:ilvl w:val="0"/>
          <w:numId w:val="31"/>
        </w:numPr>
        <w:suppressAutoHyphens w:val="0"/>
        <w:spacing w:after="35" w:line="360" w:lineRule="auto"/>
        <w:ind w:left="787" w:hanging="427"/>
        <w:jc w:val="both"/>
        <w:rPr>
          <w:rFonts w:ascii="Times New Roman" w:hAnsi="Times New Roman" w:cs="Times New Roman"/>
          <w:sz w:val="24"/>
        </w:rPr>
      </w:pPr>
      <w:r w:rsidRPr="0016088A">
        <w:rPr>
          <w:rFonts w:ascii="Times New Roman" w:hAnsi="Times New Roman" w:cs="Times New Roman"/>
          <w:sz w:val="24"/>
        </w:rPr>
        <w:t xml:space="preserve">W przypadku konieczności zaniechania lub niewykonania części zakresu przedmiotu umowy objętego dokumentacją projektową, strony przewidują, że wynagrodzenie Wykonawcy ulegnie odpowiednio zmniejszeniu o wartość prac niewykonanych. Strony przewidują, że minimalna wartość zrealizowanego przez wykonawcę świadczenia obejmie zakres odpowiadający 70% wynagrodzenia umownego.  </w:t>
      </w:r>
    </w:p>
    <w:p w14:paraId="6D8E6D6B" w14:textId="216BA8CD" w:rsidR="00D47750" w:rsidRPr="0016088A" w:rsidRDefault="00D47750" w:rsidP="00A027DD">
      <w:pPr>
        <w:numPr>
          <w:ilvl w:val="0"/>
          <w:numId w:val="31"/>
        </w:numPr>
        <w:suppressAutoHyphens w:val="0"/>
        <w:spacing w:after="35" w:line="360" w:lineRule="auto"/>
        <w:ind w:left="787" w:hanging="427"/>
        <w:jc w:val="both"/>
        <w:rPr>
          <w:rFonts w:ascii="Times New Roman" w:hAnsi="Times New Roman" w:cs="Times New Roman"/>
          <w:sz w:val="24"/>
        </w:rPr>
      </w:pPr>
      <w:r w:rsidRPr="0016088A">
        <w:rPr>
          <w:rFonts w:ascii="Times New Roman" w:hAnsi="Times New Roman" w:cs="Times New Roman"/>
          <w:sz w:val="24"/>
        </w:rPr>
        <w:t xml:space="preserve">Strony przewidują możliwość zmiany umowy poprzez zlecenie wykonania prac nieobjętych dokumentacją projektową na zasadach określonych w art. 454-455 ustawy Prawo zamówień publicznych za dodatkowym wynagrodzeniem. Wykonawca nie może wykonywać prac nieobjętych dokumentacją projektową bez uprzedniej zgody Zamawiającego wyrażonej na piśmie przez osoby umocowane do reprezentowania Zamawiającego - pod rygorem odmowy zapłaty za wykonane prace. Zamawiający upoważnia Wykonawcę do wystawiania faktury na:  </w:t>
      </w:r>
    </w:p>
    <w:p w14:paraId="0C088BD3" w14:textId="77777777" w:rsidR="00D47750" w:rsidRPr="0016088A" w:rsidRDefault="00D47750" w:rsidP="0016088A">
      <w:pPr>
        <w:spacing w:after="10" w:line="360" w:lineRule="auto"/>
        <w:ind w:left="437" w:firstLine="414"/>
        <w:rPr>
          <w:rFonts w:ascii="Times New Roman" w:hAnsi="Times New Roman" w:cs="Times New Roman"/>
          <w:sz w:val="24"/>
        </w:rPr>
      </w:pPr>
      <w:r w:rsidRPr="0016088A">
        <w:rPr>
          <w:rFonts w:ascii="Times New Roman" w:hAnsi="Times New Roman" w:cs="Times New Roman"/>
          <w:b/>
          <w:sz w:val="24"/>
        </w:rPr>
        <w:t xml:space="preserve">Nabywca </w:t>
      </w:r>
    </w:p>
    <w:p w14:paraId="3EE8CB22" w14:textId="77777777" w:rsidR="00D47750" w:rsidRPr="0016088A" w:rsidRDefault="00D47750" w:rsidP="0016088A">
      <w:pPr>
        <w:spacing w:after="9" w:line="360" w:lineRule="auto"/>
        <w:ind w:left="437" w:firstLine="414"/>
        <w:rPr>
          <w:rFonts w:ascii="Times New Roman" w:hAnsi="Times New Roman" w:cs="Times New Roman"/>
          <w:b/>
          <w:bCs/>
          <w:sz w:val="24"/>
        </w:rPr>
      </w:pPr>
      <w:r w:rsidRPr="0016088A">
        <w:rPr>
          <w:rFonts w:ascii="Times New Roman" w:hAnsi="Times New Roman" w:cs="Times New Roman"/>
          <w:b/>
          <w:bCs/>
          <w:sz w:val="24"/>
        </w:rPr>
        <w:t>Gmina Kraśniczyn</w:t>
      </w:r>
    </w:p>
    <w:p w14:paraId="03C5BB03" w14:textId="77777777" w:rsidR="00D47750" w:rsidRPr="0016088A" w:rsidRDefault="00D47750" w:rsidP="0016088A">
      <w:pPr>
        <w:spacing w:after="8" w:line="360" w:lineRule="auto"/>
        <w:ind w:left="437" w:firstLine="414"/>
        <w:rPr>
          <w:rFonts w:ascii="Times New Roman" w:hAnsi="Times New Roman" w:cs="Times New Roman"/>
          <w:b/>
          <w:bCs/>
          <w:sz w:val="24"/>
        </w:rPr>
      </w:pPr>
      <w:r w:rsidRPr="0016088A">
        <w:rPr>
          <w:rFonts w:ascii="Times New Roman" w:hAnsi="Times New Roman" w:cs="Times New Roman"/>
          <w:b/>
          <w:bCs/>
          <w:sz w:val="24"/>
        </w:rPr>
        <w:t>Ul. Kościuszki 21</w:t>
      </w:r>
    </w:p>
    <w:p w14:paraId="53A40588" w14:textId="77777777" w:rsidR="00D47750" w:rsidRPr="0016088A" w:rsidRDefault="00D47750" w:rsidP="0016088A">
      <w:pPr>
        <w:spacing w:after="8" w:line="360" w:lineRule="auto"/>
        <w:ind w:left="437" w:firstLine="414"/>
        <w:rPr>
          <w:rFonts w:ascii="Times New Roman" w:hAnsi="Times New Roman" w:cs="Times New Roman"/>
          <w:b/>
          <w:bCs/>
          <w:sz w:val="24"/>
        </w:rPr>
      </w:pPr>
      <w:r w:rsidRPr="0016088A">
        <w:rPr>
          <w:rFonts w:ascii="Times New Roman" w:hAnsi="Times New Roman" w:cs="Times New Roman"/>
          <w:b/>
          <w:bCs/>
          <w:sz w:val="24"/>
        </w:rPr>
        <w:t>22-310 Kraśniczyn</w:t>
      </w:r>
    </w:p>
    <w:p w14:paraId="56750906" w14:textId="77777777" w:rsidR="00D47750" w:rsidRPr="0016088A" w:rsidRDefault="00D47750" w:rsidP="0016088A">
      <w:pPr>
        <w:spacing w:after="6" w:line="360" w:lineRule="auto"/>
        <w:ind w:left="437" w:firstLine="414"/>
        <w:rPr>
          <w:rFonts w:ascii="Times New Roman" w:hAnsi="Times New Roman" w:cs="Times New Roman"/>
          <w:b/>
          <w:bCs/>
          <w:sz w:val="24"/>
        </w:rPr>
      </w:pPr>
      <w:r w:rsidRPr="0016088A">
        <w:rPr>
          <w:rFonts w:ascii="Times New Roman" w:hAnsi="Times New Roman" w:cs="Times New Roman"/>
          <w:b/>
          <w:bCs/>
          <w:sz w:val="24"/>
        </w:rPr>
        <w:t>NIP:564-167-14-69</w:t>
      </w:r>
    </w:p>
    <w:p w14:paraId="62E8041E" w14:textId="49F3F7A3" w:rsidR="00D47750" w:rsidRPr="0016088A" w:rsidRDefault="00D47750" w:rsidP="0016088A">
      <w:pPr>
        <w:pStyle w:val="Akapitzlist"/>
        <w:numPr>
          <w:ilvl w:val="0"/>
          <w:numId w:val="31"/>
        </w:numPr>
        <w:spacing w:line="360" w:lineRule="auto"/>
        <w:ind w:hanging="362"/>
      </w:pPr>
      <w:r w:rsidRPr="0016088A">
        <w:t xml:space="preserve">Wykonawca ma prawo skorzystania z możliwości przekazania ustrukturyzowanej faktury elektronicznej na zasadach określonych w ustawie z dnia 9 listopada 2018 r. o </w:t>
      </w:r>
      <w:r w:rsidRPr="0016088A">
        <w:lastRenderedPageBreak/>
        <w:t xml:space="preserve">elektronicznym fakturowaniu w zamówieniach publicznych, koncesjach na roboty budowlane lub usługi oraz partnerstwie publiczno-prywatnym. </w:t>
      </w:r>
    </w:p>
    <w:p w14:paraId="79F2E409" w14:textId="77777777" w:rsidR="00D47750" w:rsidRPr="0016088A" w:rsidRDefault="00D47750" w:rsidP="0016088A">
      <w:pPr>
        <w:numPr>
          <w:ilvl w:val="0"/>
          <w:numId w:val="31"/>
        </w:numPr>
        <w:suppressAutoHyphens w:val="0"/>
        <w:spacing w:after="35" w:line="360" w:lineRule="auto"/>
        <w:ind w:hanging="362"/>
        <w:jc w:val="both"/>
        <w:rPr>
          <w:rFonts w:ascii="Times New Roman" w:hAnsi="Times New Roman" w:cs="Times New Roman"/>
          <w:sz w:val="24"/>
        </w:rPr>
      </w:pPr>
      <w:r w:rsidRPr="0016088A">
        <w:rPr>
          <w:rFonts w:ascii="Times New Roman" w:hAnsi="Times New Roman" w:cs="Times New Roman"/>
          <w:sz w:val="24"/>
        </w:rPr>
        <w:t xml:space="preserve">Zapłata faktury nastąpi z uwzględnieniem przepisów art. 108a ust. 1a ustawy  o podatku od towarów i usług. </w:t>
      </w:r>
    </w:p>
    <w:p w14:paraId="7623381C" w14:textId="77777777" w:rsidR="00D47750" w:rsidRPr="0016088A" w:rsidRDefault="00D47750" w:rsidP="0016088A">
      <w:pPr>
        <w:numPr>
          <w:ilvl w:val="0"/>
          <w:numId w:val="31"/>
        </w:numPr>
        <w:suppressAutoHyphens w:val="0"/>
        <w:spacing w:after="35" w:line="360" w:lineRule="auto"/>
        <w:ind w:hanging="362"/>
        <w:jc w:val="both"/>
        <w:rPr>
          <w:rFonts w:ascii="Times New Roman" w:hAnsi="Times New Roman" w:cs="Times New Roman"/>
          <w:sz w:val="24"/>
        </w:rPr>
      </w:pPr>
      <w:r w:rsidRPr="0016088A">
        <w:rPr>
          <w:rFonts w:ascii="Times New Roman" w:hAnsi="Times New Roman" w:cs="Times New Roman"/>
          <w:sz w:val="24"/>
        </w:rPr>
        <w:t xml:space="preserve">Wykonawca jest zobowiązany podać na fakturze adnotację „mechanizm podzielonej płatności”. </w:t>
      </w:r>
    </w:p>
    <w:p w14:paraId="402C7A57" w14:textId="77777777" w:rsidR="00D47750" w:rsidRPr="0016088A" w:rsidRDefault="00D47750" w:rsidP="0016088A">
      <w:pPr>
        <w:numPr>
          <w:ilvl w:val="0"/>
          <w:numId w:val="31"/>
        </w:numPr>
        <w:suppressAutoHyphens w:val="0"/>
        <w:spacing w:after="35" w:line="360" w:lineRule="auto"/>
        <w:ind w:hanging="362"/>
        <w:jc w:val="both"/>
        <w:rPr>
          <w:rFonts w:ascii="Times New Roman" w:hAnsi="Times New Roman" w:cs="Times New Roman"/>
          <w:sz w:val="24"/>
        </w:rPr>
      </w:pPr>
      <w:r w:rsidRPr="0016088A">
        <w:rPr>
          <w:rFonts w:ascii="Times New Roman" w:hAnsi="Times New Roman" w:cs="Times New Roman"/>
          <w:sz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14:paraId="055E324D" w14:textId="77777777" w:rsidR="00D47750" w:rsidRPr="0016088A" w:rsidRDefault="00D47750" w:rsidP="0016088A">
      <w:pPr>
        <w:numPr>
          <w:ilvl w:val="0"/>
          <w:numId w:val="31"/>
        </w:numPr>
        <w:suppressAutoHyphens w:val="0"/>
        <w:spacing w:after="35" w:line="360" w:lineRule="auto"/>
        <w:ind w:hanging="362"/>
        <w:jc w:val="both"/>
        <w:rPr>
          <w:rFonts w:ascii="Times New Roman" w:hAnsi="Times New Roman" w:cs="Times New Roman"/>
          <w:sz w:val="24"/>
        </w:rPr>
      </w:pPr>
      <w:r w:rsidRPr="0016088A">
        <w:rPr>
          <w:rFonts w:ascii="Times New Roman" w:hAnsi="Times New Roman" w:cs="Times New Roman"/>
          <w:sz w:val="24"/>
        </w:rPr>
        <w:t xml:space="preserve">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14:paraId="3ABE4E88" w14:textId="77777777" w:rsidR="00A027DD" w:rsidRPr="0016088A" w:rsidRDefault="00A027DD" w:rsidP="0016088A">
      <w:pPr>
        <w:pStyle w:val="Akapitzlist"/>
        <w:numPr>
          <w:ilvl w:val="0"/>
          <w:numId w:val="31"/>
        </w:numPr>
        <w:spacing w:line="360" w:lineRule="auto"/>
        <w:ind w:hanging="362"/>
        <w:jc w:val="both"/>
      </w:pPr>
      <w:r w:rsidRPr="0016088A">
        <w:t>Od dnia wejścia w życie przepisów nakładających obligatoryjne stosowanie Krajowego Systemu e-Faktur (</w:t>
      </w:r>
      <w:proofErr w:type="spellStart"/>
      <w:r w:rsidRPr="0016088A">
        <w:t>KSeF</w:t>
      </w:r>
      <w:proofErr w:type="spellEnd"/>
      <w:r w:rsidRPr="0016088A">
        <w:t>) w przypadku wystawienia dokumentu w sposób niezgodny z powyższymi ustaleniami Stron, w szczególności bez podania danych zamawiającej jednostki organizacyjnej, nie rozpoczyna się bieg terminu płatności zobowiązania wynikającego z faktury.</w:t>
      </w:r>
    </w:p>
    <w:p w14:paraId="31D77E4A" w14:textId="266F73DC" w:rsidR="00A027DD" w:rsidRPr="0016088A" w:rsidRDefault="00A027DD" w:rsidP="0016088A">
      <w:pPr>
        <w:pStyle w:val="Akapitzlist"/>
        <w:numPr>
          <w:ilvl w:val="0"/>
          <w:numId w:val="31"/>
        </w:numPr>
        <w:spacing w:line="360" w:lineRule="auto"/>
        <w:ind w:hanging="362"/>
        <w:jc w:val="both"/>
      </w:pPr>
      <w:r w:rsidRPr="0016088A">
        <w:t xml:space="preserve">W przypadku wystawienia faktury poza </w:t>
      </w:r>
      <w:proofErr w:type="spellStart"/>
      <w:r w:rsidRPr="0016088A">
        <w:t>KSeF</w:t>
      </w:r>
      <w:proofErr w:type="spellEnd"/>
      <w:r w:rsidRPr="0016088A">
        <w:t xml:space="preserve"> należność </w:t>
      </w:r>
      <w:bookmarkStart w:id="0" w:name="v1_Hlk214447336"/>
      <w:r w:rsidRPr="0016088A">
        <w:t>za wykonaną usługę </w:t>
      </w:r>
      <w:bookmarkEnd w:id="0"/>
      <w:r w:rsidRPr="0016088A">
        <w:t>płatna będzie przelewem przez Zleceniodawcę w terminie 14 dni od daty otrzymania prawidłowo wystawionej faktury VAT, na wskazany</w:t>
      </w:r>
      <w:r w:rsidR="00382DF7" w:rsidRPr="0016088A">
        <w:t xml:space="preserve"> przez Wykonawcę w fakturze</w:t>
      </w:r>
      <w:r w:rsidRPr="0016088A">
        <w:t xml:space="preserve"> rachunek bankowy.</w:t>
      </w:r>
    </w:p>
    <w:p w14:paraId="3314B047" w14:textId="6E4253FD" w:rsidR="00A027DD" w:rsidRPr="0016088A" w:rsidRDefault="00A027DD" w:rsidP="0016088A">
      <w:pPr>
        <w:pStyle w:val="Akapitzlist"/>
        <w:numPr>
          <w:ilvl w:val="0"/>
          <w:numId w:val="31"/>
        </w:numPr>
        <w:spacing w:line="360" w:lineRule="auto"/>
        <w:ind w:hanging="362"/>
        <w:jc w:val="both"/>
      </w:pPr>
      <w:r w:rsidRPr="0016088A">
        <w:t xml:space="preserve">W przypadku wystawienia faktury w </w:t>
      </w:r>
      <w:proofErr w:type="spellStart"/>
      <w:r w:rsidRPr="0016088A">
        <w:t>KSeF</w:t>
      </w:r>
      <w:proofErr w:type="spellEnd"/>
      <w:r w:rsidRPr="0016088A">
        <w:t xml:space="preserve"> należność za wykonaną usługę płatna będzie przelewem przez Zleceniodawcę w terminie 14 dni od dnia następnego po dniu nadania numeru </w:t>
      </w:r>
      <w:proofErr w:type="spellStart"/>
      <w:r w:rsidRPr="0016088A">
        <w:t>KSeF</w:t>
      </w:r>
      <w:proofErr w:type="spellEnd"/>
      <w:r w:rsidRPr="0016088A">
        <w:t>, ujawniony w UPO jako „data przyjęcia dokumentu do systemu MF", na wskazany rachunek bankowy.</w:t>
      </w:r>
    </w:p>
    <w:p w14:paraId="5796632A" w14:textId="72CFD3A6" w:rsidR="00702970" w:rsidRPr="0016088A" w:rsidRDefault="005901C4" w:rsidP="0016088A">
      <w:pPr>
        <w:pStyle w:val="Akapitzlist"/>
        <w:numPr>
          <w:ilvl w:val="0"/>
          <w:numId w:val="31"/>
        </w:numPr>
        <w:spacing w:after="35" w:line="360" w:lineRule="auto"/>
        <w:ind w:hanging="362"/>
        <w:jc w:val="both"/>
      </w:pPr>
      <w:r w:rsidRPr="0016088A">
        <w:t>Za dzień zapłaty strony ustalają datę polecenia przelewu wystawioną przez Zamawiającego.</w:t>
      </w:r>
    </w:p>
    <w:p w14:paraId="3F6722EA" w14:textId="77777777" w:rsidR="00702970" w:rsidRPr="0016088A" w:rsidRDefault="009213B7" w:rsidP="00A027DD">
      <w:pPr>
        <w:spacing w:line="360" w:lineRule="auto"/>
        <w:jc w:val="center"/>
        <w:rPr>
          <w:rFonts w:ascii="Times New Roman" w:hAnsi="Times New Roman" w:cs="Times New Roman"/>
          <w:sz w:val="24"/>
        </w:rPr>
      </w:pPr>
      <w:r w:rsidRPr="0016088A">
        <w:rPr>
          <w:rFonts w:ascii="Times New Roman" w:hAnsi="Times New Roman" w:cs="Times New Roman"/>
          <w:b/>
          <w:sz w:val="24"/>
        </w:rPr>
        <w:t>§ 1</w:t>
      </w:r>
      <w:r w:rsidR="00A262C7" w:rsidRPr="0016088A">
        <w:rPr>
          <w:rFonts w:ascii="Times New Roman" w:hAnsi="Times New Roman" w:cs="Times New Roman"/>
          <w:b/>
          <w:sz w:val="24"/>
        </w:rPr>
        <w:t>0</w:t>
      </w:r>
    </w:p>
    <w:p w14:paraId="3E076CC8" w14:textId="77777777" w:rsidR="00A027DD" w:rsidRPr="0016088A" w:rsidRDefault="00E553BC" w:rsidP="00A027DD">
      <w:pPr>
        <w:numPr>
          <w:ilvl w:val="0"/>
          <w:numId w:val="35"/>
        </w:numPr>
        <w:suppressAutoHyphens w:val="0"/>
        <w:spacing w:after="35" w:line="360" w:lineRule="auto"/>
        <w:ind w:hanging="427"/>
        <w:jc w:val="both"/>
        <w:rPr>
          <w:rFonts w:ascii="Times New Roman" w:hAnsi="Times New Roman" w:cs="Times New Roman"/>
          <w:sz w:val="24"/>
        </w:rPr>
      </w:pPr>
      <w:r w:rsidRPr="0016088A">
        <w:rPr>
          <w:rFonts w:ascii="Times New Roman" w:hAnsi="Times New Roman" w:cs="Times New Roman"/>
          <w:sz w:val="24"/>
        </w:rPr>
        <w:t>Wykonawca wnosi zabezpieczenie należytego wykonania umowy w wysokości 5 % wynagrodzenia umownego za przedmiot umowy tj. ………………….. zł (słownie: ………………………….…..złotych) w postaci ……………………………………..…………………………………………….</w:t>
      </w:r>
      <w:r w:rsidR="00A027DD" w:rsidRPr="0016088A">
        <w:rPr>
          <w:rFonts w:ascii="Times New Roman" w:hAnsi="Times New Roman" w:cs="Times New Roman"/>
          <w:sz w:val="24"/>
        </w:rPr>
        <w:t xml:space="preserve"> </w:t>
      </w:r>
    </w:p>
    <w:p w14:paraId="761424E8" w14:textId="13625299" w:rsidR="00A027DD" w:rsidRPr="0016088A" w:rsidRDefault="00A027DD" w:rsidP="00A027DD">
      <w:pPr>
        <w:numPr>
          <w:ilvl w:val="0"/>
          <w:numId w:val="35"/>
        </w:numPr>
        <w:suppressAutoHyphens w:val="0"/>
        <w:spacing w:after="35" w:line="360" w:lineRule="auto"/>
        <w:ind w:hanging="427"/>
        <w:jc w:val="both"/>
        <w:rPr>
          <w:rFonts w:ascii="Times New Roman" w:hAnsi="Times New Roman" w:cs="Times New Roman"/>
          <w:sz w:val="24"/>
        </w:rPr>
      </w:pPr>
      <w:r w:rsidRPr="0016088A">
        <w:rPr>
          <w:rFonts w:ascii="Times New Roman" w:hAnsi="Times New Roman" w:cs="Times New Roman"/>
          <w:sz w:val="24"/>
        </w:rPr>
        <w:lastRenderedPageBreak/>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udzielonej gwarancji od dnia odbioru końcowego. </w:t>
      </w:r>
    </w:p>
    <w:p w14:paraId="7DD8C4D9" w14:textId="77777777" w:rsidR="00A027DD" w:rsidRPr="0016088A" w:rsidRDefault="00A027DD" w:rsidP="00A027DD">
      <w:pPr>
        <w:numPr>
          <w:ilvl w:val="0"/>
          <w:numId w:val="35"/>
        </w:numPr>
        <w:suppressAutoHyphens w:val="0"/>
        <w:spacing w:after="35" w:line="360" w:lineRule="auto"/>
        <w:ind w:hanging="427"/>
        <w:jc w:val="both"/>
        <w:rPr>
          <w:rFonts w:ascii="Times New Roman" w:hAnsi="Times New Roman" w:cs="Times New Roman"/>
          <w:sz w:val="24"/>
        </w:rPr>
      </w:pPr>
      <w:r w:rsidRPr="0016088A">
        <w:rPr>
          <w:rFonts w:ascii="Times New Roman" w:hAnsi="Times New Roman" w:cs="Times New Roman"/>
          <w:sz w:val="24"/>
        </w:rPr>
        <w:t xml:space="preserve">Beneficjentem zabezpieczenia należytego wykonania umowy jest Zamawiający. </w:t>
      </w:r>
    </w:p>
    <w:p w14:paraId="0004C0AE" w14:textId="77777777" w:rsidR="00A027DD" w:rsidRPr="0016088A" w:rsidRDefault="00A027DD" w:rsidP="00A027DD">
      <w:pPr>
        <w:numPr>
          <w:ilvl w:val="0"/>
          <w:numId w:val="35"/>
        </w:numPr>
        <w:suppressAutoHyphens w:val="0"/>
        <w:spacing w:after="35" w:line="360" w:lineRule="auto"/>
        <w:ind w:hanging="427"/>
        <w:jc w:val="both"/>
        <w:rPr>
          <w:rFonts w:ascii="Times New Roman" w:hAnsi="Times New Roman" w:cs="Times New Roman"/>
          <w:sz w:val="24"/>
        </w:rPr>
      </w:pPr>
      <w:r w:rsidRPr="0016088A">
        <w:rPr>
          <w:rFonts w:ascii="Times New Roman" w:hAnsi="Times New Roman" w:cs="Times New Roman"/>
          <w:sz w:val="24"/>
        </w:rPr>
        <w:t xml:space="preserve">Koszty zabezpieczenia należytego wykonania umowy ponosi Wykonawca. </w:t>
      </w:r>
    </w:p>
    <w:p w14:paraId="72B350FC" w14:textId="220B79FD" w:rsidR="00702970" w:rsidRPr="0016088A" w:rsidRDefault="00A027DD" w:rsidP="0016088A">
      <w:pPr>
        <w:numPr>
          <w:ilvl w:val="0"/>
          <w:numId w:val="35"/>
        </w:numPr>
        <w:suppressAutoHyphens w:val="0"/>
        <w:spacing w:after="35" w:line="360" w:lineRule="auto"/>
        <w:ind w:hanging="427"/>
        <w:jc w:val="both"/>
        <w:rPr>
          <w:rFonts w:ascii="Times New Roman" w:hAnsi="Times New Roman" w:cs="Times New Roman"/>
          <w:sz w:val="24"/>
        </w:rPr>
      </w:pPr>
      <w:r w:rsidRPr="0016088A">
        <w:rPr>
          <w:rFonts w:ascii="Times New Roman" w:hAnsi="Times New Roman" w:cs="Times New Roman"/>
          <w:sz w:val="24"/>
        </w:rPr>
        <w:t xml:space="preserve">Wykonawca jest zobowiązany zapewnić, aby zabezpieczenie należytego wykonania umowy zachowało moc wiążącą w okresie wykonywania umowy oraz w okresie rękojmi za wady fizyczne i gwarancji. </w:t>
      </w:r>
    </w:p>
    <w:p w14:paraId="6436B58D" w14:textId="77777777" w:rsidR="00702970" w:rsidRPr="0016088A" w:rsidRDefault="009213B7" w:rsidP="00A027DD">
      <w:pPr>
        <w:spacing w:before="227" w:line="360" w:lineRule="auto"/>
        <w:ind w:left="4606"/>
        <w:rPr>
          <w:rFonts w:ascii="Times New Roman" w:hAnsi="Times New Roman" w:cs="Times New Roman"/>
          <w:sz w:val="24"/>
        </w:rPr>
      </w:pPr>
      <w:r w:rsidRPr="0016088A">
        <w:rPr>
          <w:rFonts w:ascii="Times New Roman" w:hAnsi="Times New Roman" w:cs="Times New Roman"/>
          <w:b/>
          <w:sz w:val="24"/>
        </w:rPr>
        <w:t>§ 1</w:t>
      </w:r>
      <w:r w:rsidR="00A262C7" w:rsidRPr="0016088A">
        <w:rPr>
          <w:rFonts w:ascii="Times New Roman" w:hAnsi="Times New Roman" w:cs="Times New Roman"/>
          <w:b/>
          <w:sz w:val="24"/>
        </w:rPr>
        <w:t>1</w:t>
      </w:r>
    </w:p>
    <w:p w14:paraId="21DFD28B" w14:textId="36275122" w:rsidR="00E553BC"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1. Okres gwarancji i rękojmi na wykonane roboty wynosi </w:t>
      </w:r>
      <w:r w:rsidR="00594EBB" w:rsidRPr="0016088A">
        <w:rPr>
          <w:rFonts w:ascii="Times New Roman" w:hAnsi="Times New Roman" w:cs="Times New Roman"/>
          <w:sz w:val="24"/>
        </w:rPr>
        <w:t>…………..</w:t>
      </w:r>
      <w:r w:rsidRPr="0016088A">
        <w:rPr>
          <w:rFonts w:ascii="Times New Roman" w:hAnsi="Times New Roman" w:cs="Times New Roman"/>
          <w:sz w:val="24"/>
        </w:rPr>
        <w:t xml:space="preserve">miesięcy, od daty odbioru końcowego. </w:t>
      </w:r>
    </w:p>
    <w:p w14:paraId="229CDCB0" w14:textId="77777777" w:rsidR="00E553BC"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2. W okresie gwarancji Wykonawca ma obowiązek bezpłatnego usunięcia wszelkich wad, jakie wystąpią w przedmiocie umowy, w terminie nie dłuższym niż 14 dni liczonych od dnia ich zgłoszenia, z zastrzeżeniem ust. 4 i 6. </w:t>
      </w:r>
    </w:p>
    <w:p w14:paraId="76CB1CA2" w14:textId="77777777" w:rsidR="00E553BC"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3. W przypadku niewywiązania się Wykonawcy z obowiązku, o którym mowa w ust. 2, Zamawiający będzie uprawniony: - do usunięcia wad na koszt i ryzyko Wykonawcy oraz - do naliczenia kary umownej z tytułu nieusunięcia wad terminie, w wysokości 0,02 % za każdy dzień licząc od wartości ceny całości robót podanej w § 9 umowy zawartej w sprawie przedmiotowego zamówienia publicznego, do czasu usunięcia wady. </w:t>
      </w:r>
    </w:p>
    <w:p w14:paraId="691664BE" w14:textId="77777777" w:rsidR="00E553BC"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4. W przypadku wystąpienia wad uniemożliwiających użytkowanie przedmiotu umowy zgodnie z jego przeznaczeniem Zamawiający może żądać wykonania tego przedmiotu po raz drugi wyznaczając Wykonawcy odpowiedni termin, zachowując jednocześnie prawo domagania się od Wykonawcy naprawienia wynikłej szkody. W razie zwłoki w wykonaniu zobowiązania Zamawiający ma prawo zlecić wykonanie przedmiotu zamówienia na koszt Wykonawcy oraz nałożyć karę umowną w wysokości wskazanej w ust. 3. </w:t>
      </w:r>
    </w:p>
    <w:p w14:paraId="1B23AA76" w14:textId="77777777" w:rsidR="00E553BC"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5. Zamawiający ma prawo bez zgody Wykonawcy przeznaczyć zabezpieczenie należytego wykonania umowy na pokrycie ewentualnych roszczeń z tytułu nieusunięcia lub nienależytego usunięcia wad w okresie gwarancji jakości, w szczególności w przypadkach, o których mowa w ust. 3 i 4. </w:t>
      </w:r>
    </w:p>
    <w:p w14:paraId="424F37C0" w14:textId="77777777" w:rsidR="00702970"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t>6. Gwarancją nie są objęte wady powstałe wskutek niewłaściwego użytkowania, niewłaściwej konserwacji, uszkodzeń mechanicznych, zdarzeń losowych.</w:t>
      </w:r>
    </w:p>
    <w:p w14:paraId="741A9424" w14:textId="77777777" w:rsidR="00E553BC"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lastRenderedPageBreak/>
        <w:t xml:space="preserve">7. Okres gwarancji ulega każdorazowo przedłużeniu o czas wystąpienia wady, czyli o czas liczony od dnia zgłoszenia wady przez Zamawiającego do dnia usunięcia wady. Zamawiający może dochodzić roszczeń wynikających z gwarancji także po upływie okresu gwarancji, jeżeli dokonał zgłoszenia wady przed jego upływem. </w:t>
      </w:r>
    </w:p>
    <w:p w14:paraId="3AB22FA6" w14:textId="77777777" w:rsidR="00E553BC"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8. Zgłoszenie wad przedmiotu umowy będzie następowało w formie pisemnej, lub pocztą elektroniczną w terminie 14 dni od dnia wykrycia wady. </w:t>
      </w:r>
    </w:p>
    <w:p w14:paraId="60DAD5D5" w14:textId="77777777" w:rsidR="00E553BC" w:rsidRPr="0016088A" w:rsidRDefault="00E553BC" w:rsidP="0016088A">
      <w:pPr>
        <w:spacing w:after="57" w:line="360" w:lineRule="auto"/>
        <w:ind w:left="284" w:hanging="284"/>
        <w:jc w:val="both"/>
        <w:rPr>
          <w:rFonts w:ascii="Times New Roman" w:hAnsi="Times New Roman" w:cs="Times New Roman"/>
          <w:sz w:val="24"/>
        </w:rPr>
      </w:pPr>
      <w:r w:rsidRPr="0016088A">
        <w:rPr>
          <w:rFonts w:ascii="Times New Roman" w:hAnsi="Times New Roman" w:cs="Times New Roman"/>
          <w:sz w:val="24"/>
        </w:rPr>
        <w:t>9. Jeżeli konieczność dokonania prac uzupełniających wynika z decyzji organów nadzoru budowlanego lub jest następstwem błędów lub zaniedbań Wykonawcy, prace takie zostaną wykonane przez Wykonawcę bez dodatkowego wynagrodzenia - w terminach wynikających z niniejszej umowy, a w braku takiego terminu – niezwłocznie.</w:t>
      </w:r>
    </w:p>
    <w:p w14:paraId="464A471D" w14:textId="77777777" w:rsidR="00702970" w:rsidRPr="0016088A" w:rsidRDefault="009213B7" w:rsidP="00A027DD">
      <w:pPr>
        <w:spacing w:before="227" w:line="360" w:lineRule="auto"/>
        <w:jc w:val="center"/>
        <w:rPr>
          <w:rFonts w:ascii="Times New Roman" w:hAnsi="Times New Roman" w:cs="Times New Roman"/>
          <w:sz w:val="24"/>
        </w:rPr>
      </w:pPr>
      <w:r w:rsidRPr="0016088A">
        <w:rPr>
          <w:rFonts w:ascii="Times New Roman" w:hAnsi="Times New Roman" w:cs="Times New Roman"/>
          <w:b/>
          <w:sz w:val="24"/>
        </w:rPr>
        <w:t>§ 1</w:t>
      </w:r>
      <w:r w:rsidR="00A262C7" w:rsidRPr="0016088A">
        <w:rPr>
          <w:rFonts w:ascii="Times New Roman" w:hAnsi="Times New Roman" w:cs="Times New Roman"/>
          <w:b/>
          <w:sz w:val="24"/>
        </w:rPr>
        <w:t>2</w:t>
      </w:r>
      <w:r w:rsidRPr="0016088A">
        <w:rPr>
          <w:rFonts w:ascii="Times New Roman" w:hAnsi="Times New Roman" w:cs="Times New Roman"/>
          <w:b/>
          <w:sz w:val="24"/>
        </w:rPr>
        <w:t xml:space="preserve"> </w:t>
      </w:r>
    </w:p>
    <w:p w14:paraId="2A96EB3E" w14:textId="77777777" w:rsidR="00E553BC" w:rsidRPr="0016088A" w:rsidRDefault="00E553BC" w:rsidP="0016088A">
      <w:pPr>
        <w:spacing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1. Wniesione przez Wykonawcę zabezpieczenie należytego wykonania umowy zgodnie z art. 450 ustawy Prawo Zamówień Publicznych przeznaczone jest na: </w:t>
      </w:r>
    </w:p>
    <w:p w14:paraId="7ACB7CD7" w14:textId="25EAA059" w:rsidR="00E553BC" w:rsidRPr="0016088A" w:rsidRDefault="0016088A" w:rsidP="0016088A">
      <w:pPr>
        <w:spacing w:line="360" w:lineRule="auto"/>
        <w:ind w:left="284" w:hanging="284"/>
        <w:jc w:val="both"/>
        <w:rPr>
          <w:rFonts w:ascii="Times New Roman" w:hAnsi="Times New Roman" w:cs="Times New Roman"/>
          <w:sz w:val="24"/>
        </w:rPr>
      </w:pPr>
      <w:r>
        <w:rPr>
          <w:rFonts w:ascii="Times New Roman" w:hAnsi="Times New Roman" w:cs="Times New Roman"/>
          <w:sz w:val="24"/>
        </w:rPr>
        <w:t xml:space="preserve">     </w:t>
      </w:r>
      <w:r w:rsidR="00E553BC" w:rsidRPr="0016088A">
        <w:rPr>
          <w:rFonts w:ascii="Times New Roman" w:hAnsi="Times New Roman" w:cs="Times New Roman"/>
          <w:sz w:val="24"/>
        </w:rPr>
        <w:t xml:space="preserve">- 30% na zabezpieczenie roszczeń z tytułu gwarancji i rękojmi, </w:t>
      </w:r>
    </w:p>
    <w:p w14:paraId="6B8143B5" w14:textId="01B538D0" w:rsidR="00E553BC" w:rsidRPr="0016088A" w:rsidRDefault="0016088A" w:rsidP="0016088A">
      <w:pPr>
        <w:spacing w:line="360" w:lineRule="auto"/>
        <w:ind w:left="284" w:hanging="284"/>
        <w:jc w:val="both"/>
        <w:rPr>
          <w:rFonts w:ascii="Times New Roman" w:hAnsi="Times New Roman" w:cs="Times New Roman"/>
          <w:sz w:val="24"/>
        </w:rPr>
      </w:pPr>
      <w:r>
        <w:rPr>
          <w:rFonts w:ascii="Times New Roman" w:hAnsi="Times New Roman" w:cs="Times New Roman"/>
          <w:sz w:val="24"/>
        </w:rPr>
        <w:t xml:space="preserve">     </w:t>
      </w:r>
      <w:r w:rsidR="00E553BC" w:rsidRPr="0016088A">
        <w:rPr>
          <w:rFonts w:ascii="Times New Roman" w:hAnsi="Times New Roman" w:cs="Times New Roman"/>
          <w:sz w:val="24"/>
        </w:rPr>
        <w:t xml:space="preserve">- 70% na zabezpieczenie zgodnie z Umową wykonania robót. </w:t>
      </w:r>
    </w:p>
    <w:p w14:paraId="590F5D7B" w14:textId="77777777" w:rsidR="00702970" w:rsidRPr="0016088A" w:rsidRDefault="00E553BC" w:rsidP="0016088A">
      <w:pPr>
        <w:spacing w:line="360" w:lineRule="auto"/>
        <w:ind w:left="284" w:hanging="284"/>
        <w:jc w:val="both"/>
        <w:rPr>
          <w:rFonts w:ascii="Times New Roman" w:hAnsi="Times New Roman" w:cs="Times New Roman"/>
          <w:sz w:val="24"/>
        </w:rPr>
      </w:pPr>
      <w:r w:rsidRPr="0016088A">
        <w:rPr>
          <w:rFonts w:ascii="Times New Roman" w:hAnsi="Times New Roman" w:cs="Times New Roman"/>
          <w:sz w:val="24"/>
        </w:rPr>
        <w:t>2. Zabezpieczenie należytego wykonania umowy zostanie zwolnione w terminach i na zasadach zgodnych z art. 453 ustawy Prawo Zamówień Publicznych.</w:t>
      </w:r>
    </w:p>
    <w:p w14:paraId="3D8212B9" w14:textId="77777777" w:rsidR="00702970" w:rsidRPr="0016088A" w:rsidRDefault="009213B7" w:rsidP="00A027DD">
      <w:pPr>
        <w:spacing w:before="227" w:line="360" w:lineRule="auto"/>
        <w:jc w:val="center"/>
        <w:rPr>
          <w:rFonts w:ascii="Times New Roman" w:hAnsi="Times New Roman" w:cs="Times New Roman"/>
          <w:sz w:val="24"/>
        </w:rPr>
      </w:pPr>
      <w:r w:rsidRPr="0016088A">
        <w:rPr>
          <w:rFonts w:ascii="Times New Roman" w:hAnsi="Times New Roman" w:cs="Times New Roman"/>
          <w:b/>
          <w:sz w:val="24"/>
        </w:rPr>
        <w:t>§ 1</w:t>
      </w:r>
      <w:r w:rsidR="00C55C69" w:rsidRPr="0016088A">
        <w:rPr>
          <w:rFonts w:ascii="Times New Roman" w:hAnsi="Times New Roman" w:cs="Times New Roman"/>
          <w:b/>
          <w:sz w:val="24"/>
        </w:rPr>
        <w:t>3</w:t>
      </w:r>
      <w:r w:rsidRPr="0016088A">
        <w:rPr>
          <w:rFonts w:ascii="Times New Roman" w:hAnsi="Times New Roman" w:cs="Times New Roman"/>
          <w:b/>
          <w:sz w:val="24"/>
        </w:rPr>
        <w:t xml:space="preserve"> </w:t>
      </w:r>
    </w:p>
    <w:p w14:paraId="696D0208" w14:textId="77777777" w:rsidR="005901C4" w:rsidRPr="0016088A" w:rsidRDefault="005901C4" w:rsidP="005901C4">
      <w:pPr>
        <w:numPr>
          <w:ilvl w:val="0"/>
          <w:numId w:val="41"/>
        </w:numPr>
        <w:tabs>
          <w:tab w:val="left" w:pos="15"/>
          <w:tab w:val="num" w:pos="142"/>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jc w:val="both"/>
        <w:rPr>
          <w:rFonts w:ascii="Times New Roman" w:hAnsi="Times New Roman" w:cs="Times New Roman"/>
          <w:sz w:val="24"/>
        </w:rPr>
      </w:pPr>
      <w:r w:rsidRPr="0016088A">
        <w:rPr>
          <w:rFonts w:ascii="Times New Roman" w:hAnsi="Times New Roman" w:cs="Times New Roman"/>
          <w:sz w:val="24"/>
        </w:rPr>
        <w:t>Strony zgodnie postanawiają, że będą stosowane następujące rodzaje odbiorów robót:</w:t>
      </w:r>
    </w:p>
    <w:p w14:paraId="15F3DC67" w14:textId="49EAAA7B" w:rsidR="005901C4" w:rsidRPr="0016088A" w:rsidRDefault="0016088A" w:rsidP="005901C4">
      <w:pPr>
        <w:tabs>
          <w:tab w:val="left" w:pos="15"/>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jc w:val="both"/>
        <w:rPr>
          <w:rFonts w:ascii="Times New Roman" w:hAnsi="Times New Roman" w:cs="Times New Roman"/>
          <w:b/>
          <w:bCs/>
          <w:sz w:val="24"/>
        </w:rPr>
      </w:pPr>
      <w:r>
        <w:rPr>
          <w:rFonts w:ascii="Times New Roman" w:hAnsi="Times New Roman" w:cs="Times New Roman"/>
          <w:sz w:val="24"/>
        </w:rPr>
        <w:t xml:space="preserve">     </w:t>
      </w:r>
      <w:r w:rsidR="005901C4" w:rsidRPr="0016088A">
        <w:rPr>
          <w:rFonts w:ascii="Times New Roman" w:hAnsi="Times New Roman" w:cs="Times New Roman"/>
          <w:sz w:val="24"/>
        </w:rPr>
        <w:t xml:space="preserve">1)  odbiór końcowy po wykonaniu przedmiotu umowy, o którym mowa w </w:t>
      </w:r>
      <w:r w:rsidR="005901C4" w:rsidRPr="0016088A">
        <w:rPr>
          <w:rFonts w:ascii="Times New Roman" w:hAnsi="Times New Roman" w:cs="Times New Roman"/>
          <w:b/>
          <w:bCs/>
          <w:sz w:val="24"/>
        </w:rPr>
        <w:t>§ 1 umowy,</w:t>
      </w:r>
    </w:p>
    <w:p w14:paraId="475B19AF" w14:textId="3EC4B1E4" w:rsidR="005901C4" w:rsidRPr="0016088A" w:rsidRDefault="0016088A" w:rsidP="005901C4">
      <w:pPr>
        <w:tabs>
          <w:tab w:val="left" w:pos="15"/>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jc w:val="both"/>
        <w:rPr>
          <w:rFonts w:ascii="Times New Roman" w:hAnsi="Times New Roman" w:cs="Times New Roman"/>
          <w:sz w:val="24"/>
        </w:rPr>
      </w:pPr>
      <w:r>
        <w:rPr>
          <w:rFonts w:ascii="Times New Roman" w:hAnsi="Times New Roman" w:cs="Times New Roman"/>
          <w:sz w:val="24"/>
        </w:rPr>
        <w:t xml:space="preserve">     </w:t>
      </w:r>
      <w:r w:rsidR="005901C4" w:rsidRPr="0016088A">
        <w:rPr>
          <w:rFonts w:ascii="Times New Roman" w:hAnsi="Times New Roman" w:cs="Times New Roman"/>
          <w:sz w:val="24"/>
        </w:rPr>
        <w:t>2)  przegląd gwarancyjny przed upływem okresu gwarancji.</w:t>
      </w:r>
    </w:p>
    <w:p w14:paraId="0CF5263E" w14:textId="1AE95BDC" w:rsidR="005901C4" w:rsidRPr="0016088A" w:rsidRDefault="005901C4" w:rsidP="0016088A">
      <w:pPr>
        <w:numPr>
          <w:ilvl w:val="0"/>
          <w:numId w:val="41"/>
        </w:numPr>
        <w:tabs>
          <w:tab w:val="left" w:pos="15"/>
          <w:tab w:val="num" w:pos="284"/>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  Wykonawca zgłosi Zamawiającemu gotowość do odbioru, pisemnie bezpośrednio w siedzibie </w:t>
      </w:r>
      <w:r w:rsidR="0016088A">
        <w:rPr>
          <w:rFonts w:ascii="Times New Roman" w:hAnsi="Times New Roman" w:cs="Times New Roman"/>
          <w:sz w:val="24"/>
        </w:rPr>
        <w:t xml:space="preserve"> </w:t>
      </w:r>
      <w:r w:rsidRPr="0016088A">
        <w:rPr>
          <w:rFonts w:ascii="Times New Roman" w:hAnsi="Times New Roman" w:cs="Times New Roman"/>
          <w:sz w:val="24"/>
        </w:rPr>
        <w:t>Zamawiającego niezwłocznie po zakończeniu robót.</w:t>
      </w:r>
    </w:p>
    <w:p w14:paraId="33C8DFEE" w14:textId="6E1CDBC0" w:rsidR="005901C4" w:rsidRPr="0016088A" w:rsidRDefault="005901C4" w:rsidP="005901C4">
      <w:pPr>
        <w:numPr>
          <w:ilvl w:val="0"/>
          <w:numId w:val="41"/>
        </w:numPr>
        <w:tabs>
          <w:tab w:val="left" w:pos="15"/>
          <w:tab w:val="num" w:pos="284"/>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jc w:val="both"/>
        <w:rPr>
          <w:rFonts w:ascii="Times New Roman" w:hAnsi="Times New Roman" w:cs="Times New Roman"/>
          <w:sz w:val="24"/>
        </w:rPr>
      </w:pPr>
      <w:r w:rsidRPr="0016088A">
        <w:rPr>
          <w:rFonts w:ascii="Times New Roman" w:hAnsi="Times New Roman" w:cs="Times New Roman"/>
          <w:sz w:val="24"/>
        </w:rPr>
        <w:t xml:space="preserve"> </w:t>
      </w:r>
      <w:r w:rsidRPr="0016088A">
        <w:rPr>
          <w:rFonts w:ascii="Times New Roman" w:hAnsi="Times New Roman" w:cs="Times New Roman"/>
          <w:sz w:val="24"/>
        </w:rPr>
        <w:tab/>
        <w:t>Podstawą zgłoszenia przez Wykonawcę gotowości do odbioru, będzie faktyczne wykonanie robót.</w:t>
      </w:r>
    </w:p>
    <w:p w14:paraId="3C438B46" w14:textId="64275780" w:rsidR="005901C4" w:rsidRPr="0016088A" w:rsidRDefault="005901C4" w:rsidP="005901C4">
      <w:pPr>
        <w:numPr>
          <w:ilvl w:val="0"/>
          <w:numId w:val="41"/>
        </w:numPr>
        <w:tabs>
          <w:tab w:val="left" w:pos="15"/>
          <w:tab w:val="num" w:pos="284"/>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jc w:val="both"/>
        <w:rPr>
          <w:rFonts w:ascii="Times New Roman" w:hAnsi="Times New Roman" w:cs="Times New Roman"/>
          <w:b/>
          <w:bCs/>
          <w:sz w:val="24"/>
        </w:rPr>
      </w:pPr>
      <w:r w:rsidRPr="0016088A">
        <w:rPr>
          <w:rFonts w:ascii="Times New Roman" w:hAnsi="Times New Roman" w:cs="Times New Roman"/>
          <w:b/>
          <w:bCs/>
          <w:sz w:val="24"/>
        </w:rPr>
        <w:t xml:space="preserve"> </w:t>
      </w:r>
      <w:r w:rsidRPr="0016088A">
        <w:rPr>
          <w:rFonts w:ascii="Times New Roman" w:hAnsi="Times New Roman" w:cs="Times New Roman"/>
          <w:b/>
          <w:bCs/>
          <w:sz w:val="24"/>
        </w:rPr>
        <w:tab/>
        <w:t>Wraz ze zgłoszeniem do odbioru końcowego Wykonawca przekaże Zamawiającemu:</w:t>
      </w:r>
    </w:p>
    <w:p w14:paraId="0642BFCB" w14:textId="1D62ABF1" w:rsidR="005901C4" w:rsidRPr="0016088A" w:rsidRDefault="0016088A" w:rsidP="0016088A">
      <w:pPr>
        <w:numPr>
          <w:ilvl w:val="1"/>
          <w:numId w:val="41"/>
        </w:numPr>
        <w:tabs>
          <w:tab w:val="left" w:pos="284"/>
          <w:tab w:val="left" w:pos="567"/>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ind w:left="284"/>
        <w:jc w:val="both"/>
        <w:rPr>
          <w:rFonts w:ascii="Times New Roman" w:hAnsi="Times New Roman" w:cs="Times New Roman"/>
          <w:sz w:val="24"/>
        </w:rPr>
      </w:pPr>
      <w:r>
        <w:rPr>
          <w:rFonts w:ascii="Times New Roman" w:hAnsi="Times New Roman" w:cs="Times New Roman"/>
          <w:sz w:val="24"/>
        </w:rPr>
        <w:t xml:space="preserve"> </w:t>
      </w:r>
      <w:r w:rsidR="005901C4" w:rsidRPr="0016088A">
        <w:rPr>
          <w:rFonts w:ascii="Times New Roman" w:hAnsi="Times New Roman" w:cs="Times New Roman"/>
          <w:sz w:val="24"/>
        </w:rPr>
        <w:t>Wymagane dokumenty, protokoły i zaświadczenia z przeprowadzonych prób, badań, sprawdzeń i odbiorów, zatwierdzone przez Wykonawcę i inne dokumenty wymagane stosownymi przepisami, warunkujące odbiór końcowy.</w:t>
      </w:r>
    </w:p>
    <w:p w14:paraId="49C48D89" w14:textId="77777777" w:rsidR="005901C4" w:rsidRPr="0016088A" w:rsidRDefault="005901C4" w:rsidP="0016088A">
      <w:pPr>
        <w:numPr>
          <w:ilvl w:val="1"/>
          <w:numId w:val="41"/>
        </w:numPr>
        <w:tabs>
          <w:tab w:val="left" w:pos="426"/>
          <w:tab w:val="left" w:pos="567"/>
          <w:tab w:val="left" w:pos="709"/>
          <w:tab w:val="left" w:pos="3306"/>
          <w:tab w:val="left" w:pos="4026"/>
          <w:tab w:val="left" w:pos="4746"/>
          <w:tab w:val="left" w:pos="5466"/>
          <w:tab w:val="left" w:pos="6186"/>
          <w:tab w:val="left" w:pos="6906"/>
          <w:tab w:val="left" w:pos="7626"/>
          <w:tab w:val="left" w:pos="8346"/>
        </w:tabs>
        <w:spacing w:after="113" w:line="360" w:lineRule="auto"/>
        <w:ind w:firstLine="426"/>
        <w:jc w:val="both"/>
        <w:rPr>
          <w:rFonts w:ascii="Times New Roman" w:hAnsi="Times New Roman" w:cs="Times New Roman"/>
          <w:sz w:val="24"/>
        </w:rPr>
      </w:pPr>
      <w:r w:rsidRPr="0016088A">
        <w:rPr>
          <w:rFonts w:ascii="Times New Roman" w:hAnsi="Times New Roman" w:cs="Times New Roman"/>
          <w:sz w:val="24"/>
        </w:rPr>
        <w:lastRenderedPageBreak/>
        <w:t>Oświadczenie Wykonawcy o zgodności wykonania robót z dokumentacją techniczną, obowiązującymi przepisami i normami oraz o doprowadzeniu do należytego stanu i porządku terenu budowy oraz terenów sąsiadujących.</w:t>
      </w:r>
    </w:p>
    <w:p w14:paraId="1476A2DB" w14:textId="77777777" w:rsidR="005901C4" w:rsidRPr="0016088A" w:rsidRDefault="005901C4" w:rsidP="0016088A">
      <w:pPr>
        <w:numPr>
          <w:ilvl w:val="1"/>
          <w:numId w:val="41"/>
        </w:numPr>
        <w:tabs>
          <w:tab w:val="left" w:pos="426"/>
          <w:tab w:val="left" w:pos="567"/>
          <w:tab w:val="left" w:pos="709"/>
          <w:tab w:val="left" w:pos="1146"/>
          <w:tab w:val="left" w:pos="3306"/>
          <w:tab w:val="left" w:pos="4026"/>
          <w:tab w:val="left" w:pos="4746"/>
          <w:tab w:val="left" w:pos="5466"/>
          <w:tab w:val="left" w:pos="6186"/>
          <w:tab w:val="left" w:pos="6906"/>
          <w:tab w:val="left" w:pos="7626"/>
          <w:tab w:val="left" w:pos="8346"/>
        </w:tabs>
        <w:spacing w:after="113" w:line="360" w:lineRule="auto"/>
        <w:ind w:firstLine="426"/>
        <w:jc w:val="both"/>
        <w:rPr>
          <w:rFonts w:ascii="Times New Roman" w:hAnsi="Times New Roman" w:cs="Times New Roman"/>
          <w:b/>
          <w:bCs/>
          <w:sz w:val="24"/>
        </w:rPr>
      </w:pPr>
      <w:r w:rsidRPr="0016088A">
        <w:rPr>
          <w:rFonts w:ascii="Times New Roman" w:hAnsi="Times New Roman" w:cs="Times New Roman"/>
          <w:sz w:val="24"/>
        </w:rPr>
        <w:t>Dokumenty (atesty, certyfikaty) potwierdzające, że wbudowane wyroby budowlane są zgodne z art. 10 ustawy Prawo budowlane.</w:t>
      </w:r>
    </w:p>
    <w:p w14:paraId="2652561F" w14:textId="1B84AA6A" w:rsidR="005901C4" w:rsidRPr="0016088A" w:rsidRDefault="005901C4" w:rsidP="0016088A">
      <w:pPr>
        <w:numPr>
          <w:ilvl w:val="0"/>
          <w:numId w:val="41"/>
        </w:numPr>
        <w:tabs>
          <w:tab w:val="left" w:pos="0"/>
          <w:tab w:val="num" w:pos="426"/>
          <w:tab w:val="num" w:pos="463"/>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ind w:hanging="284"/>
        <w:jc w:val="both"/>
        <w:rPr>
          <w:rFonts w:ascii="Times New Roman" w:hAnsi="Times New Roman" w:cs="Times New Roman"/>
          <w:sz w:val="24"/>
        </w:rPr>
      </w:pPr>
      <w:r w:rsidRPr="0016088A">
        <w:rPr>
          <w:rFonts w:ascii="Times New Roman" w:hAnsi="Times New Roman" w:cs="Times New Roman"/>
          <w:sz w:val="24"/>
        </w:rPr>
        <w:t xml:space="preserve"> </w:t>
      </w:r>
      <w:r w:rsidRPr="0016088A">
        <w:rPr>
          <w:rFonts w:ascii="Times New Roman" w:hAnsi="Times New Roman" w:cs="Times New Roman"/>
          <w:sz w:val="24"/>
        </w:rPr>
        <w:tab/>
        <w:t>Zamawiający wyznaczy i rozpocznie komisyjne czynności odbiorowe w terminie 5 dni roboczych od daty zawiadomienia go o osiągnięciu gotowości do odbioru.</w:t>
      </w:r>
    </w:p>
    <w:p w14:paraId="3FBE9D55" w14:textId="77777777" w:rsidR="005901C4" w:rsidRPr="0016088A" w:rsidRDefault="005901C4" w:rsidP="0016088A">
      <w:pPr>
        <w:numPr>
          <w:ilvl w:val="0"/>
          <w:numId w:val="41"/>
        </w:numPr>
        <w:tabs>
          <w:tab w:val="left" w:pos="0"/>
          <w:tab w:val="num" w:pos="426"/>
          <w:tab w:val="num" w:pos="463"/>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ind w:hanging="284"/>
        <w:jc w:val="both"/>
        <w:rPr>
          <w:rFonts w:ascii="Times New Roman" w:hAnsi="Times New Roman" w:cs="Times New Roman"/>
          <w:sz w:val="24"/>
        </w:rPr>
      </w:pPr>
      <w:r w:rsidRPr="0016088A">
        <w:rPr>
          <w:rFonts w:ascii="Times New Roman" w:hAnsi="Times New Roman" w:cs="Times New Roman"/>
          <w:sz w:val="24"/>
        </w:rPr>
        <w:t xml:space="preserve"> </w:t>
      </w:r>
      <w:r w:rsidRPr="0016088A">
        <w:rPr>
          <w:rFonts w:ascii="Times New Roman" w:hAnsi="Times New Roman" w:cs="Times New Roman"/>
          <w:sz w:val="24"/>
        </w:rPr>
        <w:tab/>
        <w:t xml:space="preserve">Za datę wykonania zadania uznaje się datę podpisania protokołu końcowego odbioru bez zastrzeżeń. </w:t>
      </w:r>
    </w:p>
    <w:p w14:paraId="0EA696F4" w14:textId="77777777" w:rsidR="005901C4" w:rsidRPr="0016088A" w:rsidRDefault="005901C4" w:rsidP="0016088A">
      <w:pPr>
        <w:numPr>
          <w:ilvl w:val="0"/>
          <w:numId w:val="41"/>
        </w:numPr>
        <w:tabs>
          <w:tab w:val="left" w:pos="0"/>
          <w:tab w:val="num" w:pos="426"/>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ind w:hanging="284"/>
        <w:jc w:val="both"/>
        <w:rPr>
          <w:rFonts w:ascii="Times New Roman" w:hAnsi="Times New Roman" w:cs="Times New Roman"/>
          <w:sz w:val="24"/>
        </w:rPr>
      </w:pPr>
      <w:r w:rsidRPr="0016088A">
        <w:rPr>
          <w:rFonts w:ascii="Times New Roman" w:hAnsi="Times New Roman" w:cs="Times New Roman"/>
          <w:sz w:val="24"/>
        </w:rPr>
        <w:t xml:space="preserve"> </w:t>
      </w:r>
      <w:r w:rsidRPr="0016088A">
        <w:rPr>
          <w:rFonts w:ascii="Times New Roman" w:hAnsi="Times New Roman" w:cs="Times New Roman"/>
          <w:sz w:val="24"/>
        </w:rPr>
        <w:tab/>
        <w:t xml:space="preserve">W przypadku stwierdzenia w trakcie odbioru wad lub usterek, wady te spisuje się. Zamawiający wyznacza Wykonawcy, w formie pisemnej, technicznie możliwy termin do ich usunięcia. Po upływie wyznaczonego terminu strony ponownie przystępują do dokonania odbioru. </w:t>
      </w:r>
    </w:p>
    <w:p w14:paraId="27F9D6A6" w14:textId="77777777" w:rsidR="005901C4" w:rsidRPr="0016088A" w:rsidRDefault="005901C4" w:rsidP="0016088A">
      <w:pPr>
        <w:numPr>
          <w:ilvl w:val="0"/>
          <w:numId w:val="41"/>
        </w:numPr>
        <w:tabs>
          <w:tab w:val="left" w:pos="0"/>
          <w:tab w:val="num" w:pos="426"/>
          <w:tab w:val="num" w:pos="463"/>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ind w:hanging="284"/>
        <w:jc w:val="both"/>
        <w:rPr>
          <w:rFonts w:ascii="Times New Roman" w:hAnsi="Times New Roman" w:cs="Times New Roman"/>
          <w:sz w:val="24"/>
        </w:rPr>
      </w:pPr>
      <w:r w:rsidRPr="0016088A">
        <w:rPr>
          <w:rFonts w:ascii="Times New Roman" w:hAnsi="Times New Roman" w:cs="Times New Roman"/>
          <w:sz w:val="24"/>
        </w:rPr>
        <w:t xml:space="preserve"> </w:t>
      </w:r>
      <w:r w:rsidRPr="0016088A">
        <w:rPr>
          <w:rFonts w:ascii="Times New Roman" w:hAnsi="Times New Roman" w:cs="Times New Roman"/>
          <w:sz w:val="24"/>
        </w:rPr>
        <w:tab/>
        <w:t>W razie nieusunięcia z przyczyn zależnych od Wykonawcy w ustalonym terminie wad i usterek stwierdzonych przy odbiorze końcowym, w okresie gwarancji oraz przy przeglądzie gwarancyjnym, Zamawiający jest upoważniony do ich usunięcia na koszt Wykonawcy.</w:t>
      </w:r>
    </w:p>
    <w:p w14:paraId="36AC6723" w14:textId="77777777" w:rsidR="005901C4" w:rsidRPr="0016088A" w:rsidRDefault="005901C4" w:rsidP="0016088A">
      <w:pPr>
        <w:numPr>
          <w:ilvl w:val="0"/>
          <w:numId w:val="41"/>
        </w:numPr>
        <w:tabs>
          <w:tab w:val="left" w:pos="0"/>
          <w:tab w:val="num" w:pos="426"/>
          <w:tab w:val="num" w:pos="463"/>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ind w:hanging="284"/>
        <w:jc w:val="both"/>
        <w:rPr>
          <w:rFonts w:ascii="Times New Roman" w:hAnsi="Times New Roman" w:cs="Times New Roman"/>
          <w:sz w:val="24"/>
        </w:rPr>
      </w:pPr>
      <w:r w:rsidRPr="0016088A">
        <w:rPr>
          <w:rFonts w:ascii="Times New Roman" w:hAnsi="Times New Roman" w:cs="Times New Roman"/>
          <w:sz w:val="24"/>
        </w:rPr>
        <w:t xml:space="preserve"> </w:t>
      </w:r>
      <w:r w:rsidRPr="0016088A">
        <w:rPr>
          <w:rFonts w:ascii="Times New Roman" w:hAnsi="Times New Roman" w:cs="Times New Roman"/>
          <w:sz w:val="24"/>
        </w:rPr>
        <w:tab/>
        <w:t>Dokonanie przeglądu przed upływem okresu rękojmi i gwarancji polega na ocenie wykonanych robót związanych z usunięciem wad, które ujawnią się w okresie rękojmi i gwarancji udzielonych na nie przez Wykonawcę.</w:t>
      </w:r>
    </w:p>
    <w:p w14:paraId="29E289AA" w14:textId="14B878BC" w:rsidR="00BB279C" w:rsidRPr="0016088A" w:rsidRDefault="005901C4" w:rsidP="0016088A">
      <w:pPr>
        <w:tabs>
          <w:tab w:val="left" w:pos="0"/>
          <w:tab w:val="left" w:pos="1146"/>
          <w:tab w:val="left" w:pos="1866"/>
          <w:tab w:val="left" w:pos="2586"/>
          <w:tab w:val="left" w:pos="3306"/>
          <w:tab w:val="left" w:pos="4026"/>
          <w:tab w:val="left" w:pos="4746"/>
          <w:tab w:val="left" w:pos="5466"/>
          <w:tab w:val="left" w:pos="6186"/>
          <w:tab w:val="left" w:pos="6906"/>
          <w:tab w:val="left" w:pos="7626"/>
          <w:tab w:val="left" w:pos="8346"/>
        </w:tabs>
        <w:spacing w:after="113" w:line="360" w:lineRule="auto"/>
        <w:ind w:hanging="284"/>
        <w:jc w:val="both"/>
        <w:rPr>
          <w:rFonts w:ascii="Times New Roman" w:hAnsi="Times New Roman" w:cs="Times New Roman"/>
          <w:strike/>
          <w:sz w:val="24"/>
        </w:rPr>
      </w:pPr>
      <w:r w:rsidRPr="0016088A">
        <w:rPr>
          <w:rFonts w:ascii="Times New Roman" w:hAnsi="Times New Roman" w:cs="Times New Roman"/>
          <w:sz w:val="24"/>
        </w:rPr>
        <w:t xml:space="preserve">10. </w:t>
      </w:r>
      <w:r w:rsidR="00E553BC" w:rsidRPr="0016088A">
        <w:rPr>
          <w:rFonts w:ascii="Times New Roman" w:hAnsi="Times New Roman" w:cs="Times New Roman"/>
          <w:sz w:val="24"/>
        </w:rPr>
        <w:t xml:space="preserve">Rozliczenie za wykonane roboty nastąpi po dokonaniu komisyjnego odbioru ostatecznego robót i przedłożeniu faktury zatwierdzonej przez inspektora nadzoru. </w:t>
      </w:r>
    </w:p>
    <w:p w14:paraId="3D44DB56" w14:textId="377F4E10" w:rsidR="00702970" w:rsidRPr="0016088A" w:rsidRDefault="009213B7" w:rsidP="00A027DD">
      <w:pPr>
        <w:spacing w:before="227" w:after="113" w:line="360" w:lineRule="auto"/>
        <w:jc w:val="center"/>
        <w:rPr>
          <w:rFonts w:ascii="Times New Roman" w:hAnsi="Times New Roman" w:cs="Times New Roman"/>
          <w:sz w:val="24"/>
        </w:rPr>
      </w:pPr>
      <w:r w:rsidRPr="0016088A">
        <w:rPr>
          <w:rFonts w:ascii="Times New Roman" w:hAnsi="Times New Roman" w:cs="Times New Roman"/>
          <w:b/>
          <w:sz w:val="24"/>
        </w:rPr>
        <w:t>§ 1</w:t>
      </w:r>
      <w:r w:rsidR="00A86575" w:rsidRPr="0016088A">
        <w:rPr>
          <w:rFonts w:ascii="Times New Roman" w:hAnsi="Times New Roman" w:cs="Times New Roman"/>
          <w:b/>
          <w:sz w:val="24"/>
        </w:rPr>
        <w:t>4</w:t>
      </w:r>
      <w:r w:rsidRPr="0016088A">
        <w:rPr>
          <w:rFonts w:ascii="Times New Roman" w:hAnsi="Times New Roman" w:cs="Times New Roman"/>
          <w:b/>
          <w:sz w:val="24"/>
        </w:rPr>
        <w:t xml:space="preserve"> </w:t>
      </w:r>
    </w:p>
    <w:p w14:paraId="159F4677" w14:textId="20D4FD6E" w:rsidR="00E553BC" w:rsidRPr="0016088A" w:rsidRDefault="00E553BC" w:rsidP="0016088A">
      <w:pPr>
        <w:spacing w:after="113" w:line="360" w:lineRule="auto"/>
        <w:ind w:left="142" w:hanging="284"/>
        <w:jc w:val="both"/>
        <w:rPr>
          <w:rFonts w:ascii="Times New Roman" w:hAnsi="Times New Roman" w:cs="Times New Roman"/>
          <w:sz w:val="24"/>
        </w:rPr>
      </w:pPr>
      <w:r w:rsidRPr="0016088A">
        <w:rPr>
          <w:rFonts w:ascii="Times New Roman" w:hAnsi="Times New Roman" w:cs="Times New Roman"/>
          <w:sz w:val="24"/>
        </w:rPr>
        <w:t>1. Zgodnie z art. 95 ustawy Prawo zamówień publicznych Wykonawca lub Podwykonawca jest zobowiązany zatrudnić na podstawie umowy o pracę zgodnie z art. 22 § 1 ustawy Kodeks pracy (Dz. U. z 202</w:t>
      </w:r>
      <w:r w:rsidR="00BB279C" w:rsidRPr="0016088A">
        <w:rPr>
          <w:rFonts w:ascii="Times New Roman" w:hAnsi="Times New Roman" w:cs="Times New Roman"/>
          <w:sz w:val="24"/>
        </w:rPr>
        <w:t>5</w:t>
      </w:r>
      <w:r w:rsidRPr="0016088A">
        <w:rPr>
          <w:rFonts w:ascii="Times New Roman" w:hAnsi="Times New Roman" w:cs="Times New Roman"/>
          <w:sz w:val="24"/>
        </w:rPr>
        <w:t xml:space="preserve"> r. poz. </w:t>
      </w:r>
      <w:r w:rsidR="00BB279C" w:rsidRPr="0016088A">
        <w:rPr>
          <w:rFonts w:ascii="Times New Roman" w:hAnsi="Times New Roman" w:cs="Times New Roman"/>
          <w:sz w:val="24"/>
        </w:rPr>
        <w:t>277</w:t>
      </w:r>
      <w:r w:rsidRPr="0016088A">
        <w:rPr>
          <w:rFonts w:ascii="Times New Roman" w:hAnsi="Times New Roman" w:cs="Times New Roman"/>
          <w:sz w:val="24"/>
        </w:rPr>
        <w:t xml:space="preserve"> ze </w:t>
      </w:r>
      <w:proofErr w:type="spellStart"/>
      <w:r w:rsidRPr="0016088A">
        <w:rPr>
          <w:rFonts w:ascii="Times New Roman" w:hAnsi="Times New Roman" w:cs="Times New Roman"/>
          <w:sz w:val="24"/>
        </w:rPr>
        <w:t>zm</w:t>
      </w:r>
      <w:proofErr w:type="spellEnd"/>
      <w:r w:rsidRPr="0016088A">
        <w:rPr>
          <w:rFonts w:ascii="Times New Roman" w:hAnsi="Times New Roman" w:cs="Times New Roman"/>
          <w:sz w:val="24"/>
        </w:rPr>
        <w:t xml:space="preserve"> ) osoby wykonujące czynności bezpośrednio związane z realizacją przedmiotu zamówienia. </w:t>
      </w:r>
    </w:p>
    <w:p w14:paraId="1A5EFD01" w14:textId="77777777" w:rsidR="00E553BC" w:rsidRPr="0016088A" w:rsidRDefault="00E553BC" w:rsidP="0016088A">
      <w:pPr>
        <w:spacing w:after="113" w:line="360" w:lineRule="auto"/>
        <w:ind w:left="142" w:hanging="284"/>
        <w:jc w:val="both"/>
        <w:rPr>
          <w:rFonts w:ascii="Times New Roman" w:hAnsi="Times New Roman" w:cs="Times New Roman"/>
          <w:sz w:val="24"/>
        </w:rPr>
      </w:pPr>
      <w:r w:rsidRPr="0016088A">
        <w:rPr>
          <w:rFonts w:ascii="Times New Roman" w:hAnsi="Times New Roman" w:cs="Times New Roman"/>
          <w:sz w:val="24"/>
        </w:rPr>
        <w:t>2. W celu weryfikacji ww. zobowiązania, Wykonawca zobowiązany będzie do przedłożenia Zamawiającemu, w terminie 7 dni od daty podpisania umowy, pisemnego oświadczenia o zatrudnianiu na umowę o pracę osób wykonujących czynności bezpośrednio związane z przedmiotem zamówienia, o których mowa</w:t>
      </w:r>
      <w:r w:rsidRPr="0016088A">
        <w:rPr>
          <w:rFonts w:ascii="Times New Roman" w:eastAsia="NSimSun" w:hAnsi="Times New Roman" w:cs="Times New Roman"/>
          <w:spacing w:val="1"/>
          <w:sz w:val="24"/>
        </w:rPr>
        <w:t xml:space="preserve"> </w:t>
      </w:r>
      <w:r w:rsidRPr="0016088A">
        <w:rPr>
          <w:rFonts w:ascii="Times New Roman" w:hAnsi="Times New Roman" w:cs="Times New Roman"/>
          <w:sz w:val="24"/>
        </w:rPr>
        <w:t xml:space="preserve">powyżej lub do przedłożenia Zamawiającemu wykazu pracowników wykonujących czynności bezpośrednio związane z przedmiotem zamówienia wraz z </w:t>
      </w:r>
      <w:r w:rsidRPr="0016088A">
        <w:rPr>
          <w:rFonts w:ascii="Times New Roman" w:hAnsi="Times New Roman" w:cs="Times New Roman"/>
          <w:sz w:val="24"/>
        </w:rPr>
        <w:lastRenderedPageBreak/>
        <w:t xml:space="preserve">zanonimizowanymi i uwierzytelnionymi za zgodność z oryginałem kopiami umów o pracę tych osób. </w:t>
      </w:r>
    </w:p>
    <w:p w14:paraId="491CC490" w14:textId="77777777" w:rsidR="00702970" w:rsidRPr="0016088A" w:rsidRDefault="00E553BC" w:rsidP="0016088A">
      <w:pPr>
        <w:spacing w:after="113" w:line="360" w:lineRule="auto"/>
        <w:ind w:left="142" w:hanging="284"/>
        <w:jc w:val="both"/>
        <w:rPr>
          <w:rFonts w:ascii="Times New Roman" w:hAnsi="Times New Roman" w:cs="Times New Roman"/>
          <w:sz w:val="24"/>
        </w:rPr>
      </w:pPr>
      <w:r w:rsidRPr="0016088A">
        <w:rPr>
          <w:rFonts w:ascii="Times New Roman" w:hAnsi="Times New Roman" w:cs="Times New Roman"/>
          <w:sz w:val="24"/>
        </w:rPr>
        <w:t xml:space="preserve">3. W zakresie umowy imię i nazwisko oraz data zawarcia, rodzaj umowy i wymiar etatu powinny być możliwe do identyfikacji, natomiast zakres </w:t>
      </w:r>
      <w:proofErr w:type="spellStart"/>
      <w:r w:rsidRPr="0016088A">
        <w:rPr>
          <w:rFonts w:ascii="Times New Roman" w:hAnsi="Times New Roman" w:cs="Times New Roman"/>
          <w:sz w:val="24"/>
        </w:rPr>
        <w:t>anonimizacji</w:t>
      </w:r>
      <w:proofErr w:type="spellEnd"/>
      <w:r w:rsidRPr="0016088A">
        <w:rPr>
          <w:rFonts w:ascii="Times New Roman" w:hAnsi="Times New Roman" w:cs="Times New Roman"/>
          <w:sz w:val="24"/>
        </w:rPr>
        <w:t xml:space="preserve"> umowy musi być zgodny z przepisami ustawy z dnia 10 maja 2018 roku o ochronie danych osobowych (tj. Dz.U. 2019 poz. 1781 ze zm.).</w:t>
      </w:r>
    </w:p>
    <w:p w14:paraId="6FADA0CD" w14:textId="77777777" w:rsidR="00702970" w:rsidRPr="0016088A" w:rsidRDefault="009213B7" w:rsidP="00A027DD">
      <w:pPr>
        <w:spacing w:before="227" w:line="360" w:lineRule="auto"/>
        <w:jc w:val="center"/>
        <w:rPr>
          <w:rFonts w:ascii="Times New Roman" w:hAnsi="Times New Roman" w:cs="Times New Roman"/>
          <w:sz w:val="24"/>
        </w:rPr>
      </w:pPr>
      <w:r w:rsidRPr="0016088A">
        <w:rPr>
          <w:rFonts w:ascii="Times New Roman" w:hAnsi="Times New Roman" w:cs="Times New Roman"/>
          <w:b/>
          <w:sz w:val="24"/>
        </w:rPr>
        <w:t>§ 1</w:t>
      </w:r>
      <w:r w:rsidR="00267C71" w:rsidRPr="0016088A">
        <w:rPr>
          <w:rFonts w:ascii="Times New Roman" w:hAnsi="Times New Roman" w:cs="Times New Roman"/>
          <w:b/>
          <w:sz w:val="24"/>
        </w:rPr>
        <w:t>5</w:t>
      </w:r>
      <w:r w:rsidRPr="0016088A">
        <w:rPr>
          <w:rFonts w:ascii="Times New Roman" w:hAnsi="Times New Roman" w:cs="Times New Roman"/>
          <w:b/>
          <w:sz w:val="24"/>
        </w:rPr>
        <w:t xml:space="preserve"> </w:t>
      </w:r>
    </w:p>
    <w:p w14:paraId="72FEC62A"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1. Wykonawca zobowiązuje się wykonać przedmiot umowy siłami własnymi lub z udziałem podwykonawców. 2. W przypadku powierzenia części prac objętych niniejszą umową podwykonawcom stosuje się poniższe postanowienia. </w:t>
      </w:r>
    </w:p>
    <w:p w14:paraId="33053677"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3. Wykonawca jest uprawniony powierzyć roboty budowlane wyłącznie podwykonawcom w zakresie wskazanym w oświadczeniu złożonym w postępowaniu przetargowym za uprzednia zgoda Zamawiającego pod rygorem nieważności </w:t>
      </w:r>
    </w:p>
    <w:p w14:paraId="6A073AC9"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4. Wykonawca, zobowiązany jest do przedłożenia Zamawiającemu projektu umowy o podwykonawstwo, której przedmiotem są roboty budowlane, a także projektu zmiany takiej umowy, co najmniej 7 dni przed datą jej zawarcia. </w:t>
      </w:r>
    </w:p>
    <w:p w14:paraId="32671CC4"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5. Wykonawca, zobowiązany jest do przedłożenia Zamawiającemu uwierzytelnionej za zgodność z oryginałem kopii zawartej umowy o podwykonawstwo, której przedmiotem są roboty budowlane, a także każdej zmiany takiej umowy, w terminie 7 dni od daty jej zawarcia. 6. Umowy o podwykonawstwo, których przedmiotem są roboty budowlane, powinny spełniać następujące wymagania: </w:t>
      </w:r>
    </w:p>
    <w:p w14:paraId="38C76CB0"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a/ okres odpowiedzialności podwykonawcy lub dalszego podwykonawcy za wady nie może być krótszy niż okres odpowiedzialności Wykonawcy względem Zamawiającego; </w:t>
      </w:r>
    </w:p>
    <w:p w14:paraId="55A15B7A"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b/ 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roboty budowlanej; </w:t>
      </w:r>
    </w:p>
    <w:p w14:paraId="2A3F325C" w14:textId="77777777" w:rsidR="007029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c/ umowa o podwykonawstwo musi zawierać wymóg uczestniczenia przedstawiciela podwykonawcy w naradach koordynacyjnych, jeśli temat narady dotyczy robót wykonywanych przez podwykonawcę;</w:t>
      </w:r>
    </w:p>
    <w:p w14:paraId="557BC17F"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d/ w umowie musi zostać wskazana osoba do kontaktu ze strony podwykonawcy; </w:t>
      </w:r>
    </w:p>
    <w:p w14:paraId="07BB0952"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lastRenderedPageBreak/>
        <w:t xml:space="preserve">e/ umowa o podwykonawstwo musi zawierać wymóg udziału podwykonawcy w odbiorach robót, jeżeli odbiór dotyczy robót wykonywanych przez podwykonawcę ; </w:t>
      </w:r>
    </w:p>
    <w:p w14:paraId="2D613CA6"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f/ umowa o podwykonawstwo musi zawierać uprawnienie podwykonawcy do wystawienia faktury VAT za wykonanie zleconej podwykonawcy roboty budowlanej, po dokonaniu odbioru tej roboty, potwierdzonego protokołem odbioru zaakceptowanym przez Zamawiającego; </w:t>
      </w:r>
    </w:p>
    <w:p w14:paraId="06606614"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g/ zakres robót określony w umowie o podwykonawstwo musi wynikać z zakresu robót określonych w umowie pomiędzy Zamawiającym a Wykonawcą; </w:t>
      </w:r>
    </w:p>
    <w:p w14:paraId="3B38C277"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h/ wysokość wynagrodzenia przysługującego podwykonawcom nie może przekraczać wynagrodzenia wynikającego z niniejszej umowy zawartej pomiędzy Zamawiającym a Wykonawcą z uwzględnieniem zakresu robót wykonanych przez podwykonawców; </w:t>
      </w:r>
    </w:p>
    <w:p w14:paraId="0B8927B9"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i/ termin wykonania robót określony w umowie o podwykonawstwo nie może być dłuższy niż termin wynikający z niniejszej umowy zawartej pomiędzy Zamawiającym a Wykonawcą; </w:t>
      </w:r>
    </w:p>
    <w:p w14:paraId="27C5AB8A"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j/ sposób wykonania przedmiotu umowy o podwykonawstwo musi być zgodny ze szczegółowym opisem przedmiotu zamówienia stanowiącym załącznik do umowy oraz z niniejszą umową. </w:t>
      </w:r>
    </w:p>
    <w:p w14:paraId="6552A3F9"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7. Wymagania co do zawierania umów o podwykonawstwo, których przedmiotem są roboty budowlane, wskazane w ust. 6 powyżej, stosuje się odpowiednio do umów o podwykonawstwo zawieranych z dalszymi podwykonawcami. </w:t>
      </w:r>
    </w:p>
    <w:p w14:paraId="2E69754E"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8. Zamawiający, w terminie 5 dni od otrzymania projektu umowy o podwykonawstwo, której przedmiotem są roboty budowlane, lub projektu jej zmiany może zgłosić na piśmie zastrzeżenia w stosunku do tego projektu umowy lub projektu zmiany umowy. Niezgłoszenie pisemnych zastrzeżeń do przedłożonego projektu umowy o podwykonawstwo, której przedmiotem są roboty budowlane, lub projektu zmiany takiej umowy w terminie określonym w zdaniu 1, uważa się za akceptację projektu umowy, lub jej zmian przez Zamawiającego bez zastrzeżeń. </w:t>
      </w:r>
    </w:p>
    <w:p w14:paraId="1EC5EFC1"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9. Wykonawca zobowiązany jest przedstawić Zamawiającemu dowody potwierdzające zapłatę rzecz podwykonawców lub dalszych podwykonawców należnego wynagrodzenia, niezwłocznie po jego wypłacie, dokonanej stosownie do postanowień zawartych przez Wykonawcę umów o podwykonawstwo.</w:t>
      </w:r>
    </w:p>
    <w:p w14:paraId="2A8B7E5B" w14:textId="72C80E0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10. W razie nieprzedstawienia przez Wykonawcę Zamawiającemu dowodów, o których mowa w ust. 9 powyżej, Zamawiający zastrzega sobie prawo wstrzymania się z wypłatą należnego Wykonawcy wynagrodzenia, o którym mowa w §</w:t>
      </w:r>
      <w:r w:rsidR="00BB279C" w:rsidRPr="0016088A">
        <w:rPr>
          <w:rFonts w:ascii="Times New Roman" w:hAnsi="Times New Roman" w:cs="Times New Roman"/>
          <w:sz w:val="24"/>
        </w:rPr>
        <w:t xml:space="preserve"> </w:t>
      </w:r>
      <w:r w:rsidRPr="0016088A">
        <w:rPr>
          <w:rFonts w:ascii="Times New Roman" w:hAnsi="Times New Roman" w:cs="Times New Roman"/>
          <w:sz w:val="24"/>
        </w:rPr>
        <w:t xml:space="preserve">9 niniejszej umowy, w części w jakiej wynagrodzenie Wykonawcy odpowiada wynagrodzeniu podwykonawców lub dalszych podwykonawców, które </w:t>
      </w:r>
      <w:r w:rsidRPr="0016088A">
        <w:rPr>
          <w:rFonts w:ascii="Times New Roman" w:hAnsi="Times New Roman" w:cs="Times New Roman"/>
          <w:sz w:val="24"/>
        </w:rPr>
        <w:lastRenderedPageBreak/>
        <w:t xml:space="preserve">wynika z postanowień zawartych przez Wykonawcę i przedstawionych Zamawiającemu umów o podwykonawstwo, a co do których Wykonawca nie przedstawił dowodów potwierdzających zapłatę. </w:t>
      </w:r>
    </w:p>
    <w:p w14:paraId="447B2839" w14:textId="77777777" w:rsidR="00C30F70" w:rsidRPr="0016088A" w:rsidRDefault="00C30F70" w:rsidP="0016088A">
      <w:pPr>
        <w:tabs>
          <w:tab w:val="left" w:pos="345"/>
        </w:tabs>
        <w:spacing w:after="119" w:line="360" w:lineRule="auto"/>
        <w:ind w:left="284" w:hanging="284"/>
        <w:jc w:val="both"/>
        <w:rPr>
          <w:rFonts w:ascii="Times New Roman" w:hAnsi="Times New Roman" w:cs="Times New Roman"/>
          <w:sz w:val="24"/>
        </w:rPr>
      </w:pPr>
      <w:r w:rsidRPr="0016088A">
        <w:rPr>
          <w:rFonts w:ascii="Times New Roman" w:hAnsi="Times New Roman" w:cs="Times New Roman"/>
          <w:sz w:val="24"/>
        </w:rPr>
        <w:t>11.W razie zapłaty przez Zamawiającego wynagrodzenia podwykonawcy zgodnie z przepisami ustawy Kodeks cywilny, Wykonawca zwróci całą kwotę Zamawiającemu wraz z odsetkami i innymi kosztami, które Zamawiający musiał ponieść.</w:t>
      </w:r>
    </w:p>
    <w:p w14:paraId="43C2F144" w14:textId="77777777" w:rsidR="00702970" w:rsidRPr="0016088A" w:rsidRDefault="009213B7" w:rsidP="00A027DD">
      <w:pPr>
        <w:spacing w:before="227" w:line="360" w:lineRule="auto"/>
        <w:jc w:val="center"/>
        <w:rPr>
          <w:rFonts w:ascii="Times New Roman" w:hAnsi="Times New Roman" w:cs="Times New Roman"/>
          <w:sz w:val="24"/>
        </w:rPr>
      </w:pPr>
      <w:r w:rsidRPr="0016088A">
        <w:rPr>
          <w:rFonts w:ascii="Times New Roman" w:hAnsi="Times New Roman" w:cs="Times New Roman"/>
          <w:b/>
          <w:sz w:val="24"/>
        </w:rPr>
        <w:t>§ 1</w:t>
      </w:r>
      <w:r w:rsidR="00267C71" w:rsidRPr="0016088A">
        <w:rPr>
          <w:rFonts w:ascii="Times New Roman" w:hAnsi="Times New Roman" w:cs="Times New Roman"/>
          <w:b/>
          <w:sz w:val="24"/>
        </w:rPr>
        <w:t>6</w:t>
      </w:r>
      <w:r w:rsidRPr="0016088A">
        <w:rPr>
          <w:rFonts w:ascii="Times New Roman" w:hAnsi="Times New Roman" w:cs="Times New Roman"/>
          <w:b/>
          <w:sz w:val="24"/>
        </w:rPr>
        <w:t xml:space="preserve"> </w:t>
      </w:r>
    </w:p>
    <w:p w14:paraId="28AEA063" w14:textId="77777777"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1. Strony postanawiają , że obowiązującą je formą odszkodowania stanowią kary umowne . </w:t>
      </w:r>
    </w:p>
    <w:p w14:paraId="4E4BB1E8" w14:textId="77777777"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2. Kary te będą naliczane w następujących wypadkach i wysokościach: </w:t>
      </w:r>
    </w:p>
    <w:p w14:paraId="48F4F71C" w14:textId="77777777"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1/ Wykonawca płaci Zamawiającemu kary umowne : </w:t>
      </w:r>
    </w:p>
    <w:p w14:paraId="78B8C13D" w14:textId="4294A56A"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a/ za zwłokę w wykonaniu określonego w umowie przedmiotu </w:t>
      </w:r>
      <w:r w:rsidR="00DD75E9" w:rsidRPr="0016088A">
        <w:rPr>
          <w:rFonts w:ascii="Times New Roman" w:hAnsi="Times New Roman" w:cs="Times New Roman"/>
          <w:sz w:val="24"/>
        </w:rPr>
        <w:t>umowy</w:t>
      </w:r>
      <w:r w:rsidRPr="0016088A">
        <w:rPr>
          <w:rFonts w:ascii="Times New Roman" w:hAnsi="Times New Roman" w:cs="Times New Roman"/>
          <w:sz w:val="24"/>
        </w:rPr>
        <w:t xml:space="preserve"> w wysokości 0,2 % wynagrodzenia </w:t>
      </w:r>
      <w:r w:rsidR="00DD75E9" w:rsidRPr="0016088A">
        <w:rPr>
          <w:rFonts w:ascii="Times New Roman" w:hAnsi="Times New Roman" w:cs="Times New Roman"/>
          <w:sz w:val="24"/>
        </w:rPr>
        <w:t>określonego w § 9</w:t>
      </w:r>
      <w:r w:rsidR="007269D7" w:rsidRPr="0016088A">
        <w:rPr>
          <w:rFonts w:ascii="Times New Roman" w:hAnsi="Times New Roman" w:cs="Times New Roman"/>
          <w:sz w:val="24"/>
        </w:rPr>
        <w:t xml:space="preserve"> ust. 1</w:t>
      </w:r>
      <w:r w:rsidR="00DD75E9" w:rsidRPr="0016088A">
        <w:rPr>
          <w:rFonts w:ascii="Times New Roman" w:hAnsi="Times New Roman" w:cs="Times New Roman"/>
          <w:sz w:val="24"/>
        </w:rPr>
        <w:t xml:space="preserve"> umowy </w:t>
      </w:r>
      <w:r w:rsidRPr="0016088A">
        <w:rPr>
          <w:rFonts w:ascii="Times New Roman" w:hAnsi="Times New Roman" w:cs="Times New Roman"/>
          <w:sz w:val="24"/>
        </w:rPr>
        <w:t>za każdy dzień zwłoki</w:t>
      </w:r>
      <w:r w:rsidR="00B4747D" w:rsidRPr="0016088A">
        <w:rPr>
          <w:rFonts w:ascii="Times New Roman" w:hAnsi="Times New Roman" w:cs="Times New Roman"/>
          <w:sz w:val="24"/>
        </w:rPr>
        <w:t>,</w:t>
      </w:r>
      <w:r w:rsidRPr="0016088A">
        <w:rPr>
          <w:rFonts w:ascii="Times New Roman" w:hAnsi="Times New Roman" w:cs="Times New Roman"/>
          <w:sz w:val="24"/>
        </w:rPr>
        <w:t xml:space="preserve"> </w:t>
      </w:r>
    </w:p>
    <w:p w14:paraId="62DA39B8" w14:textId="5B9ABDFB"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b/ za zwłokę w usunięciu wad stwierdzonych przy odbiorze lub w okresie rękojmi – w wysokości 0,2 % wynagrodzenia umownego </w:t>
      </w:r>
      <w:r w:rsidR="00B4747D" w:rsidRPr="0016088A">
        <w:rPr>
          <w:rFonts w:ascii="Times New Roman" w:hAnsi="Times New Roman" w:cs="Times New Roman"/>
          <w:sz w:val="24"/>
        </w:rPr>
        <w:t xml:space="preserve">określonego w § 9 ust. 1 umowy </w:t>
      </w:r>
      <w:r w:rsidRPr="0016088A">
        <w:rPr>
          <w:rFonts w:ascii="Times New Roman" w:hAnsi="Times New Roman" w:cs="Times New Roman"/>
          <w:sz w:val="24"/>
        </w:rPr>
        <w:t>za każdy dzień zwłoki liczonej od dnia wyznaczonego na usunięcie wad</w:t>
      </w:r>
      <w:r w:rsidR="00B4747D" w:rsidRPr="0016088A">
        <w:rPr>
          <w:rFonts w:ascii="Times New Roman" w:hAnsi="Times New Roman" w:cs="Times New Roman"/>
          <w:sz w:val="24"/>
        </w:rPr>
        <w:t>,</w:t>
      </w:r>
      <w:r w:rsidRPr="0016088A">
        <w:rPr>
          <w:rFonts w:ascii="Times New Roman" w:hAnsi="Times New Roman" w:cs="Times New Roman"/>
          <w:sz w:val="24"/>
        </w:rPr>
        <w:t xml:space="preserve"> </w:t>
      </w:r>
    </w:p>
    <w:p w14:paraId="68E52BB9" w14:textId="5C6C3CF8"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c/ </w:t>
      </w:r>
      <w:r w:rsidR="00B4747D" w:rsidRPr="0016088A">
        <w:rPr>
          <w:rFonts w:ascii="Times New Roman" w:hAnsi="Times New Roman" w:cs="Times New Roman"/>
          <w:sz w:val="24"/>
        </w:rPr>
        <w:t xml:space="preserve">za zwłokę w usunięciu wad stwierdzonych w okresie gwarancji i rękojmi – w wysokości </w:t>
      </w:r>
      <w:r w:rsidR="00B4747D" w:rsidRPr="0016088A">
        <w:rPr>
          <w:rFonts w:ascii="Times New Roman" w:hAnsi="Times New Roman" w:cs="Times New Roman"/>
          <w:b/>
          <w:bCs/>
          <w:sz w:val="24"/>
        </w:rPr>
        <w:t>0,2%</w:t>
      </w:r>
      <w:r w:rsidR="00B4747D" w:rsidRPr="0016088A">
        <w:rPr>
          <w:rFonts w:ascii="Times New Roman" w:hAnsi="Times New Roman" w:cs="Times New Roman"/>
          <w:sz w:val="24"/>
        </w:rPr>
        <w:t xml:space="preserve"> wynagrodzenia brutto, określonego w § 9 ust. 1 umowy za każdy dzień zwłoki liczonej od dnia wyznaczonego na usunięcie wad</w:t>
      </w:r>
      <w:r w:rsidRPr="0016088A">
        <w:rPr>
          <w:rFonts w:ascii="Times New Roman" w:hAnsi="Times New Roman" w:cs="Times New Roman"/>
          <w:sz w:val="24"/>
        </w:rPr>
        <w:t xml:space="preserve">, </w:t>
      </w:r>
    </w:p>
    <w:p w14:paraId="21069FA1" w14:textId="0888AD39" w:rsidR="004C0122" w:rsidRPr="0016088A" w:rsidRDefault="0016088A"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d</w:t>
      </w:r>
      <w:r w:rsidR="00F063BF" w:rsidRPr="0016088A">
        <w:rPr>
          <w:rFonts w:ascii="Times New Roman" w:hAnsi="Times New Roman" w:cs="Times New Roman"/>
          <w:sz w:val="24"/>
        </w:rPr>
        <w:t xml:space="preserve">/ za odstąpienie od umowy z przyczyn zależnych od Wykonawcy w wysokości </w:t>
      </w:r>
      <w:r w:rsidR="00B4747D" w:rsidRPr="0016088A">
        <w:rPr>
          <w:rFonts w:ascii="Times New Roman" w:hAnsi="Times New Roman" w:cs="Times New Roman"/>
          <w:sz w:val="24"/>
        </w:rPr>
        <w:t>2</w:t>
      </w:r>
      <w:r w:rsidR="00F063BF" w:rsidRPr="0016088A">
        <w:rPr>
          <w:rFonts w:ascii="Times New Roman" w:hAnsi="Times New Roman" w:cs="Times New Roman"/>
          <w:sz w:val="24"/>
        </w:rPr>
        <w:t>0 % wynagrodzenia umownego</w:t>
      </w:r>
      <w:r w:rsidR="00B4747D" w:rsidRPr="0016088A">
        <w:rPr>
          <w:rFonts w:ascii="Times New Roman" w:hAnsi="Times New Roman" w:cs="Times New Roman"/>
          <w:sz w:val="24"/>
        </w:rPr>
        <w:t xml:space="preserve"> określonego w § 9 ust. 1 umowy</w:t>
      </w:r>
      <w:r w:rsidR="00F063BF" w:rsidRPr="0016088A">
        <w:rPr>
          <w:rFonts w:ascii="Times New Roman" w:hAnsi="Times New Roman" w:cs="Times New Roman"/>
          <w:sz w:val="24"/>
        </w:rPr>
        <w:t xml:space="preserve">. </w:t>
      </w:r>
    </w:p>
    <w:p w14:paraId="16269731" w14:textId="77777777"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2/ Zamawiający płaci Wykonawcy kary: </w:t>
      </w:r>
    </w:p>
    <w:p w14:paraId="6182F303" w14:textId="57747815"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a/ za zwłokę w przekazaniu terenu budowy 0,2 % z wynagrodzenia umownego</w:t>
      </w:r>
      <w:r w:rsidR="00A703D7" w:rsidRPr="0016088A">
        <w:rPr>
          <w:rFonts w:ascii="Times New Roman" w:hAnsi="Times New Roman" w:cs="Times New Roman"/>
          <w:sz w:val="24"/>
        </w:rPr>
        <w:t xml:space="preserve"> określonego w § 9 ust. 1 umowy</w:t>
      </w:r>
      <w:r w:rsidRPr="0016088A">
        <w:rPr>
          <w:rFonts w:ascii="Times New Roman" w:hAnsi="Times New Roman" w:cs="Times New Roman"/>
          <w:sz w:val="24"/>
        </w:rPr>
        <w:t xml:space="preserve"> za każdy dzień zwłoki </w:t>
      </w:r>
    </w:p>
    <w:p w14:paraId="77B1AD7A" w14:textId="68517F4C" w:rsidR="004C0122"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b/ z tytułu odstąpienia od umowy z przyczyn niezależnych od Wykonawcy – w wysokości </w:t>
      </w:r>
      <w:r w:rsidR="00E34A56" w:rsidRPr="0016088A">
        <w:rPr>
          <w:rFonts w:ascii="Times New Roman" w:hAnsi="Times New Roman" w:cs="Times New Roman"/>
          <w:sz w:val="24"/>
        </w:rPr>
        <w:t>2</w:t>
      </w:r>
      <w:r w:rsidRPr="0016088A">
        <w:rPr>
          <w:rFonts w:ascii="Times New Roman" w:hAnsi="Times New Roman" w:cs="Times New Roman"/>
          <w:sz w:val="24"/>
        </w:rPr>
        <w:t>0 % wynagrodzenia umownego</w:t>
      </w:r>
      <w:r w:rsidR="00A703D7" w:rsidRPr="0016088A">
        <w:rPr>
          <w:rFonts w:ascii="Times New Roman" w:hAnsi="Times New Roman" w:cs="Times New Roman"/>
          <w:sz w:val="24"/>
        </w:rPr>
        <w:t xml:space="preserve"> określonego w § 9 ust. 1 umowy</w:t>
      </w:r>
      <w:r w:rsidRPr="0016088A">
        <w:rPr>
          <w:rFonts w:ascii="Times New Roman" w:hAnsi="Times New Roman" w:cs="Times New Roman"/>
          <w:sz w:val="24"/>
        </w:rPr>
        <w:t xml:space="preserve">. </w:t>
      </w:r>
    </w:p>
    <w:p w14:paraId="76591708" w14:textId="77777777" w:rsidR="00702970" w:rsidRPr="0016088A" w:rsidRDefault="00F063B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3. Niezależnie od kar umownych określonych w ustępach poprzedzających, Wykonawca zobowiązany będzie do zapłacenia Zamawiającemu kar umownych w następujących przypadkach:</w:t>
      </w:r>
    </w:p>
    <w:p w14:paraId="52D57588" w14:textId="63B5BC94" w:rsidR="004C0122" w:rsidRPr="0016088A" w:rsidRDefault="004C0122"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1) braku zapłaty lub nieterminowej zapłaty wynagrodzenia należnego podwykonawcom lub dalszym podwykonawcom – 0,2% wynagrodzenia umownego brutto określonego w § 9 </w:t>
      </w:r>
      <w:r w:rsidR="00A703D7" w:rsidRPr="0016088A">
        <w:rPr>
          <w:rFonts w:ascii="Times New Roman" w:hAnsi="Times New Roman" w:cs="Times New Roman"/>
          <w:sz w:val="24"/>
        </w:rPr>
        <w:t xml:space="preserve">ust. 1 </w:t>
      </w:r>
      <w:r w:rsidRPr="0016088A">
        <w:rPr>
          <w:rFonts w:ascii="Times New Roman" w:hAnsi="Times New Roman" w:cs="Times New Roman"/>
          <w:sz w:val="24"/>
        </w:rPr>
        <w:t xml:space="preserve">umowy za </w:t>
      </w:r>
      <w:r w:rsidRPr="0016088A">
        <w:rPr>
          <w:rFonts w:ascii="Times New Roman" w:hAnsi="Times New Roman" w:cs="Times New Roman"/>
          <w:sz w:val="24"/>
        </w:rPr>
        <w:lastRenderedPageBreak/>
        <w:t xml:space="preserve">każdy dzień zwłoki w zapłacie wynagrodzenia na rzecz podwykonawców lub dalszych podwykonawców; </w:t>
      </w:r>
    </w:p>
    <w:p w14:paraId="620AC456" w14:textId="7106E744" w:rsidR="004C0122" w:rsidRPr="0016088A" w:rsidRDefault="004C0122"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2) nieprzedłożenia do zaakceptowania projektu umowy o podwykonawstwo, której przedmiotem są roboty budowlane, lub projektu jej zmiany – 3% wynagrodzenia umownego brutto określonego w § 9</w:t>
      </w:r>
      <w:r w:rsidR="00A703D7" w:rsidRPr="0016088A">
        <w:rPr>
          <w:rFonts w:ascii="Times New Roman" w:hAnsi="Times New Roman" w:cs="Times New Roman"/>
          <w:sz w:val="24"/>
        </w:rPr>
        <w:t xml:space="preserve"> ust. 1</w:t>
      </w:r>
      <w:r w:rsidRPr="0016088A">
        <w:rPr>
          <w:rFonts w:ascii="Times New Roman" w:hAnsi="Times New Roman" w:cs="Times New Roman"/>
          <w:sz w:val="24"/>
        </w:rPr>
        <w:t xml:space="preserve"> umowy za każdy stwierdzony przypadek; </w:t>
      </w:r>
    </w:p>
    <w:p w14:paraId="521B0097" w14:textId="668D34EA" w:rsidR="004C0122" w:rsidRPr="0016088A" w:rsidRDefault="004C0122"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3) nieprzedłożenia poświadczonej za zgodność z oryginałem uwierzytelnionej kopii umowy o podwykonawstwo lub jej zmiany – 3% wynagrodzenia umownego brutto określonego w § 9 </w:t>
      </w:r>
      <w:r w:rsidR="00A703D7" w:rsidRPr="0016088A">
        <w:rPr>
          <w:rFonts w:ascii="Times New Roman" w:hAnsi="Times New Roman" w:cs="Times New Roman"/>
          <w:sz w:val="24"/>
        </w:rPr>
        <w:t xml:space="preserve">ust. 1 </w:t>
      </w:r>
      <w:r w:rsidRPr="0016088A">
        <w:rPr>
          <w:rFonts w:ascii="Times New Roman" w:hAnsi="Times New Roman" w:cs="Times New Roman"/>
          <w:sz w:val="24"/>
        </w:rPr>
        <w:t xml:space="preserve">umowy za każdy stwierdzony przypadek; </w:t>
      </w:r>
    </w:p>
    <w:p w14:paraId="70F28987" w14:textId="2EDAEEDF" w:rsidR="004C0122" w:rsidRPr="0016088A" w:rsidRDefault="004C0122"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4) braku zmiany umowy o podwykonawstwo w zakresie terminu zapłaty – 0,2% wynagrodzenia umownego brutto określonego w § 9 </w:t>
      </w:r>
      <w:r w:rsidR="00A703D7" w:rsidRPr="0016088A">
        <w:rPr>
          <w:rFonts w:ascii="Times New Roman" w:hAnsi="Times New Roman" w:cs="Times New Roman"/>
          <w:sz w:val="24"/>
        </w:rPr>
        <w:t xml:space="preserve">ust. 1 </w:t>
      </w:r>
      <w:r w:rsidRPr="0016088A">
        <w:rPr>
          <w:rFonts w:ascii="Times New Roman" w:hAnsi="Times New Roman" w:cs="Times New Roman"/>
          <w:sz w:val="24"/>
        </w:rPr>
        <w:t xml:space="preserve">umowy za każdy dzień zwłoki od dnia wskazanego przez Zamawiającego w wezwaniu do dokonania zmiany. </w:t>
      </w:r>
    </w:p>
    <w:p w14:paraId="4BFD8CF1" w14:textId="545BAAB7" w:rsidR="001E6CEF" w:rsidRPr="0016088A" w:rsidRDefault="001E6CEF"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5) W przypadku braku przedstawienia Zamawiającemu w określonym terminie, nie krótszym niż 5 dni od dnia każdorazowego wezwania wykonawcy dokumentów dotyczących zatrudnienia osób na podstawie stosunku pracy zgodnie z art. 95 ustawy Prawo zamówień publicznych, o których mowa w SWZ – w wysokości </w:t>
      </w:r>
      <w:r w:rsidRPr="0016088A">
        <w:rPr>
          <w:rFonts w:ascii="Times New Roman" w:hAnsi="Times New Roman" w:cs="Times New Roman"/>
          <w:b/>
          <w:bCs/>
          <w:sz w:val="24"/>
        </w:rPr>
        <w:t xml:space="preserve">0,2% </w:t>
      </w:r>
      <w:r w:rsidRPr="0016088A">
        <w:rPr>
          <w:rFonts w:ascii="Times New Roman" w:hAnsi="Times New Roman" w:cs="Times New Roman"/>
          <w:sz w:val="24"/>
        </w:rPr>
        <w:t xml:space="preserve">wynagrodzenia brutto, określonego w § 9 ust. 1 umowy.  </w:t>
      </w:r>
    </w:p>
    <w:p w14:paraId="2392F6BB" w14:textId="20DE6E59" w:rsidR="004C0122" w:rsidRPr="0016088A" w:rsidRDefault="004C0122"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4</w:t>
      </w:r>
      <w:r w:rsidR="00E34A56" w:rsidRPr="0016088A">
        <w:t xml:space="preserve"> </w:t>
      </w:r>
      <w:r w:rsidR="00E34A56" w:rsidRPr="0016088A">
        <w:rPr>
          <w:rFonts w:ascii="Times New Roman" w:hAnsi="Times New Roman" w:cs="Times New Roman"/>
          <w:sz w:val="24"/>
        </w:rPr>
        <w:t>Łączna maksymalna wysokość kar umownych, których mogą dochodzić Strony nie może być wyższa niż 20% wynagrodzenia brutto, określonego w § 9 ust. 1 umowy.</w:t>
      </w:r>
    </w:p>
    <w:p w14:paraId="581032FB" w14:textId="77777777" w:rsidR="004C0122" w:rsidRPr="0016088A" w:rsidRDefault="004C0122"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5.Zamawiający może dochodzić odszkodowania ponad wysokość kar umownych na zasadach ogólnych prawa cywilnego.</w:t>
      </w:r>
    </w:p>
    <w:p w14:paraId="6C6F103A" w14:textId="19996D42" w:rsidR="00E34A56" w:rsidRPr="0016088A" w:rsidRDefault="00E34A56"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6. Zamawiający zastrzega sobie prawo potrącenia kar umownych z faktur na co Wykonawca wyraża zgodę.</w:t>
      </w:r>
    </w:p>
    <w:p w14:paraId="7EE62139" w14:textId="4EA62F33" w:rsidR="00E34A56" w:rsidRPr="0016088A" w:rsidRDefault="00E34A56" w:rsidP="0016088A">
      <w:pPr>
        <w:spacing w:after="113" w:line="360" w:lineRule="auto"/>
        <w:ind w:left="284" w:hanging="284"/>
        <w:jc w:val="both"/>
        <w:rPr>
          <w:rFonts w:ascii="Times New Roman" w:hAnsi="Times New Roman" w:cs="Times New Roman"/>
          <w:sz w:val="24"/>
        </w:rPr>
      </w:pPr>
      <w:r w:rsidRPr="0016088A">
        <w:rPr>
          <w:rFonts w:ascii="Times New Roman" w:hAnsi="Times New Roman" w:cs="Times New Roman"/>
          <w:sz w:val="24"/>
        </w:rPr>
        <w:t xml:space="preserve">7. </w:t>
      </w:r>
      <w:r w:rsidR="00DD6862" w:rsidRPr="0016088A">
        <w:rPr>
          <w:rFonts w:ascii="Times New Roman" w:hAnsi="Times New Roman" w:cs="Times New Roman"/>
          <w:sz w:val="24"/>
        </w:rPr>
        <w:t>Wykonawca nie może zbywać bez zgody Zamawiającego, wyrażonej w formie pisemnej pod rygorem nieważności na rzecz osób trzecich wierzytelności powstałych w wyniku realizacji niniejszej umowy.</w:t>
      </w:r>
    </w:p>
    <w:p w14:paraId="68DF8B4D" w14:textId="77777777" w:rsidR="00691F8B" w:rsidRPr="0016088A" w:rsidRDefault="00691F8B" w:rsidP="00691F8B">
      <w:pPr>
        <w:spacing w:before="227" w:line="360" w:lineRule="auto"/>
        <w:jc w:val="center"/>
        <w:rPr>
          <w:rFonts w:ascii="Times New Roman" w:hAnsi="Times New Roman" w:cs="Times New Roman"/>
          <w:b/>
          <w:sz w:val="24"/>
        </w:rPr>
      </w:pPr>
      <w:r w:rsidRPr="0016088A">
        <w:rPr>
          <w:rFonts w:ascii="Times New Roman" w:hAnsi="Times New Roman" w:cs="Times New Roman"/>
          <w:b/>
          <w:sz w:val="24"/>
        </w:rPr>
        <w:t xml:space="preserve">§ 17 </w:t>
      </w:r>
    </w:p>
    <w:p w14:paraId="1F57F5F2" w14:textId="59E0B740"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1. Zamawiający może odstąpić od umowy:</w:t>
      </w:r>
    </w:p>
    <w:p w14:paraId="0C830B20" w14:textId="514982EE"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1)</w:t>
      </w:r>
      <w:r w:rsidR="0016088A">
        <w:rPr>
          <w:rFonts w:ascii="Times New Roman" w:hAnsi="Times New Roman" w:cs="Times New Roman"/>
          <w:bCs/>
          <w:sz w:val="24"/>
        </w:rPr>
        <w:t xml:space="preserve"> </w:t>
      </w:r>
      <w:r w:rsidRPr="0016088A">
        <w:rPr>
          <w:rFonts w:ascii="Times New Roman" w:hAnsi="Times New Roman" w:cs="Times New Roman"/>
          <w:bCs/>
          <w:sz w:val="24"/>
        </w:rPr>
        <w:t xml:space="preserve">W terminie 30 dni od dnia powzięcia wiadomości o zaistnieniu istotnej zmiany okoliczności powodującej, że wykonanie umowy nie leży w interesie publicznym, czego nie można było </w:t>
      </w:r>
      <w:r w:rsidRPr="0016088A">
        <w:rPr>
          <w:rFonts w:ascii="Times New Roman" w:hAnsi="Times New Roman" w:cs="Times New Roman"/>
          <w:bCs/>
          <w:sz w:val="24"/>
        </w:rPr>
        <w:lastRenderedPageBreak/>
        <w:t>przewidzieć w chwili zawarcia umowy, lub dalsze wykonywanie umowy może zagrozić podstawowemu interesowi bezpieczeństwa państwa lub bezpieczeństwu publicznemu.</w:t>
      </w:r>
    </w:p>
    <w:p w14:paraId="1A4E85AC" w14:textId="44382AB3"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2)</w:t>
      </w:r>
      <w:r w:rsidR="0016088A">
        <w:rPr>
          <w:rFonts w:ascii="Times New Roman" w:hAnsi="Times New Roman" w:cs="Times New Roman"/>
          <w:bCs/>
          <w:sz w:val="24"/>
        </w:rPr>
        <w:t xml:space="preserve"> </w:t>
      </w:r>
      <w:r w:rsidRPr="0016088A">
        <w:rPr>
          <w:rFonts w:ascii="Times New Roman" w:hAnsi="Times New Roman" w:cs="Times New Roman"/>
          <w:bCs/>
          <w:sz w:val="24"/>
        </w:rPr>
        <w:t>Jeżeli zachodzi co najmniej jedna z następujących okoliczności:</w:t>
      </w:r>
    </w:p>
    <w:p w14:paraId="516AD00E" w14:textId="36662CE9"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a)</w:t>
      </w:r>
      <w:r w:rsidR="0016088A">
        <w:rPr>
          <w:rFonts w:ascii="Times New Roman" w:hAnsi="Times New Roman" w:cs="Times New Roman"/>
          <w:bCs/>
          <w:sz w:val="24"/>
        </w:rPr>
        <w:t xml:space="preserve"> </w:t>
      </w:r>
      <w:r w:rsidRPr="0016088A">
        <w:rPr>
          <w:rFonts w:ascii="Times New Roman" w:hAnsi="Times New Roman" w:cs="Times New Roman"/>
          <w:bCs/>
          <w:sz w:val="24"/>
        </w:rPr>
        <w:t xml:space="preserve">dokonano zmiany umowy z naruszeniem art. 454 i art. 455 ustawy </w:t>
      </w:r>
      <w:proofErr w:type="spellStart"/>
      <w:r w:rsidRPr="0016088A">
        <w:rPr>
          <w:rFonts w:ascii="Times New Roman" w:hAnsi="Times New Roman" w:cs="Times New Roman"/>
          <w:bCs/>
          <w:sz w:val="24"/>
        </w:rPr>
        <w:t>Pzp</w:t>
      </w:r>
      <w:proofErr w:type="spellEnd"/>
      <w:r w:rsidRPr="0016088A">
        <w:rPr>
          <w:rFonts w:ascii="Times New Roman" w:hAnsi="Times New Roman" w:cs="Times New Roman"/>
          <w:bCs/>
          <w:sz w:val="24"/>
        </w:rPr>
        <w:t>,</w:t>
      </w:r>
    </w:p>
    <w:p w14:paraId="09BC8840" w14:textId="0B9C62D8"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b)</w:t>
      </w:r>
      <w:r w:rsidR="0016088A">
        <w:rPr>
          <w:rFonts w:ascii="Times New Roman" w:hAnsi="Times New Roman" w:cs="Times New Roman"/>
          <w:bCs/>
          <w:sz w:val="24"/>
        </w:rPr>
        <w:t xml:space="preserve"> </w:t>
      </w:r>
      <w:r w:rsidRPr="0016088A">
        <w:rPr>
          <w:rFonts w:ascii="Times New Roman" w:hAnsi="Times New Roman" w:cs="Times New Roman"/>
          <w:bCs/>
          <w:sz w:val="24"/>
        </w:rPr>
        <w:t xml:space="preserve">wykonawca w chwili zawarcia umowy podlegał wykluczeniu na podstawie art. 108 ustawy </w:t>
      </w:r>
      <w:proofErr w:type="spellStart"/>
      <w:r w:rsidRPr="0016088A">
        <w:rPr>
          <w:rFonts w:ascii="Times New Roman" w:hAnsi="Times New Roman" w:cs="Times New Roman"/>
          <w:bCs/>
          <w:sz w:val="24"/>
        </w:rPr>
        <w:t>Pzp</w:t>
      </w:r>
      <w:proofErr w:type="spellEnd"/>
      <w:r w:rsidRPr="0016088A">
        <w:rPr>
          <w:rFonts w:ascii="Times New Roman" w:hAnsi="Times New Roman" w:cs="Times New Roman"/>
          <w:bCs/>
          <w:sz w:val="24"/>
        </w:rPr>
        <w:t xml:space="preserve">. </w:t>
      </w:r>
    </w:p>
    <w:p w14:paraId="20C3A697" w14:textId="59E0441B"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c)</w:t>
      </w:r>
      <w:r w:rsidR="0016088A">
        <w:rPr>
          <w:rFonts w:ascii="Times New Roman" w:hAnsi="Times New Roman" w:cs="Times New Roman"/>
          <w:bCs/>
          <w:sz w:val="24"/>
        </w:rPr>
        <w:t xml:space="preserve"> </w:t>
      </w:r>
      <w:r w:rsidRPr="0016088A">
        <w:rPr>
          <w:rFonts w:ascii="Times New Roman" w:hAnsi="Times New Roman" w:cs="Times New Roman"/>
          <w:bCs/>
          <w:sz w:val="24"/>
        </w:rPr>
        <w:t>Wykonawca przerwał, od chwili protokolarnego przejęcia placu budowy, z przyczyn leżących po stronie Wykonawcy realizację przedmiotu umowy i przerwa ta trwa dłużej niż 20 dni;</w:t>
      </w:r>
    </w:p>
    <w:p w14:paraId="0CDAB032" w14:textId="50DE0EFE" w:rsidR="00691F8B" w:rsidRPr="0016088A" w:rsidRDefault="00691F8B" w:rsidP="0016088A">
      <w:pPr>
        <w:spacing w:line="360" w:lineRule="auto"/>
        <w:ind w:left="-142"/>
        <w:rPr>
          <w:rFonts w:ascii="Times New Roman" w:hAnsi="Times New Roman" w:cs="Times New Roman"/>
          <w:bCs/>
          <w:sz w:val="24"/>
        </w:rPr>
      </w:pPr>
      <w:r w:rsidRPr="0016088A">
        <w:rPr>
          <w:rFonts w:ascii="Times New Roman" w:hAnsi="Times New Roman" w:cs="Times New Roman"/>
          <w:bCs/>
          <w:sz w:val="24"/>
        </w:rPr>
        <w:t xml:space="preserve">d) </w:t>
      </w:r>
      <w:r w:rsidR="0016088A">
        <w:rPr>
          <w:rFonts w:ascii="Times New Roman" w:hAnsi="Times New Roman" w:cs="Times New Roman"/>
          <w:bCs/>
          <w:sz w:val="24"/>
        </w:rPr>
        <w:t xml:space="preserve"> </w:t>
      </w:r>
      <w:r w:rsidRPr="0016088A">
        <w:rPr>
          <w:rFonts w:ascii="Times New Roman" w:hAnsi="Times New Roman" w:cs="Times New Roman"/>
          <w:bCs/>
          <w:sz w:val="24"/>
        </w:rPr>
        <w:t>Wykonawca realizuje roboty w sposób niezgodny z niniejszą umową, dokumentacją projektową lub wskazaniami Zamawiającego – odstąpienie od umowy w tym przypadku może nastąpić po uprzednim wezwaniu Wykonawcy do zmiany sposobu wykonywania umowy i wyznaczenia mu w tym celu terminu 3 dni na realizację zadania zgodnie z niniejszą umową i SWZ. Po bezskutecznym upływie wyznaczonego terminu Zamawiający może od umowy odstąpić, powierzyć poprawienie lub dalsze wykonanie przedmiotu umowy innemu podmiotowi na koszt Wykonawcy;</w:t>
      </w:r>
    </w:p>
    <w:p w14:paraId="3CA630A0" w14:textId="71F218FC" w:rsidR="00691F8B" w:rsidRPr="0016088A" w:rsidRDefault="00691F8B" w:rsidP="0016088A">
      <w:pPr>
        <w:spacing w:line="360" w:lineRule="auto"/>
        <w:ind w:left="-142"/>
        <w:rPr>
          <w:rFonts w:ascii="Times New Roman" w:hAnsi="Times New Roman" w:cs="Times New Roman"/>
          <w:bCs/>
          <w:sz w:val="24"/>
        </w:rPr>
      </w:pPr>
      <w:r w:rsidRPr="0016088A">
        <w:rPr>
          <w:rFonts w:ascii="Times New Roman" w:hAnsi="Times New Roman" w:cs="Times New Roman"/>
          <w:bCs/>
          <w:sz w:val="24"/>
        </w:rPr>
        <w:t>e) Wykonawca nie dysponuje aktualną i opłaconą polisą lub innym dokumentem potwierdzającym ubezpieczenie od odpowiedzialności cywilnej w zakresie prowadzonej działalności go</w:t>
      </w:r>
      <w:r w:rsidRPr="0016088A">
        <w:rPr>
          <w:rFonts w:ascii="Times New Roman" w:hAnsi="Times New Roman" w:cs="Times New Roman"/>
          <w:bCs/>
          <w:sz w:val="24"/>
        </w:rPr>
        <w:softHyphen/>
        <w:t>spodarczej.;</w:t>
      </w:r>
    </w:p>
    <w:p w14:paraId="4EA44862" w14:textId="29668356"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f) Wykonawca utracił status prawny przedsiębiorcy lub zaprzestał faktycznie prowadzenia działalności gospodarczej;</w:t>
      </w:r>
    </w:p>
    <w:p w14:paraId="0F79C4C6" w14:textId="38F94ACE"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g) Wykonawca przystąpił do likwidacji albo ogłoszono w stosunku do niego upadłość, o czym Wyko</w:t>
      </w:r>
      <w:r w:rsidRPr="0016088A">
        <w:rPr>
          <w:rFonts w:ascii="Times New Roman" w:hAnsi="Times New Roman" w:cs="Times New Roman"/>
          <w:bCs/>
          <w:sz w:val="24"/>
        </w:rPr>
        <w:softHyphen/>
        <w:t>nawca zobowiązuje się poinformować Zamawiającego w terminie 3 dni;</w:t>
      </w:r>
    </w:p>
    <w:p w14:paraId="4D7EAC5B" w14:textId="4EB79F78"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h) Wykonawca złożył w toku postępowania o udzielenie zamówienia stanowiącego przedmiot umowy dokumenty lub oświadczenia, które zawierały informacje nieprawdziwe.</w:t>
      </w:r>
    </w:p>
    <w:p w14:paraId="0A1A875A" w14:textId="756DA83D" w:rsidR="00691F8B" w:rsidRPr="0016088A" w:rsidRDefault="00691F8B" w:rsidP="0016088A">
      <w:pPr>
        <w:spacing w:before="227" w:line="360" w:lineRule="auto"/>
        <w:ind w:left="-142"/>
        <w:rPr>
          <w:rFonts w:ascii="Times New Roman" w:hAnsi="Times New Roman" w:cs="Times New Roman"/>
          <w:bCs/>
          <w:sz w:val="24"/>
        </w:rPr>
      </w:pPr>
      <w:r w:rsidRPr="0016088A">
        <w:rPr>
          <w:rFonts w:ascii="Times New Roman" w:hAnsi="Times New Roman" w:cs="Times New Roman"/>
          <w:bCs/>
          <w:sz w:val="24"/>
        </w:rPr>
        <w:t>i)Wykonawca nie przedłożył Zamawiającemu, we wskazanym terminie, oświadczenia bądź innych dokumentów, o których mowa w § 14 ust. 2 umowy.</w:t>
      </w:r>
    </w:p>
    <w:p w14:paraId="11FC8D7A" w14:textId="5DE78C35" w:rsidR="00691F8B" w:rsidRPr="0016088A" w:rsidRDefault="00691F8B" w:rsidP="0016088A">
      <w:pPr>
        <w:spacing w:before="227" w:line="360" w:lineRule="auto"/>
        <w:ind w:left="-142"/>
        <w:jc w:val="both"/>
        <w:rPr>
          <w:rFonts w:ascii="Times New Roman" w:hAnsi="Times New Roman" w:cs="Times New Roman"/>
          <w:bCs/>
          <w:sz w:val="24"/>
        </w:rPr>
      </w:pPr>
      <w:r w:rsidRPr="0016088A">
        <w:rPr>
          <w:rFonts w:ascii="Times New Roman" w:hAnsi="Times New Roman" w:cs="Times New Roman"/>
          <w:bCs/>
          <w:sz w:val="24"/>
        </w:rPr>
        <w:t>2. W przypadkach, o których mowa w ust. 1, wykonawca może żądać wyłącznie wynagrodzenia należnego z tytułu wykonania części umowy.</w:t>
      </w:r>
    </w:p>
    <w:p w14:paraId="20CC3ACB" w14:textId="0ADC30B6" w:rsidR="00691F8B" w:rsidRPr="0016088A" w:rsidRDefault="00691F8B" w:rsidP="0016088A">
      <w:pPr>
        <w:spacing w:before="227" w:line="360" w:lineRule="auto"/>
        <w:ind w:left="-142"/>
        <w:jc w:val="both"/>
        <w:rPr>
          <w:rFonts w:ascii="Times New Roman" w:hAnsi="Times New Roman" w:cs="Times New Roman"/>
          <w:bCs/>
          <w:sz w:val="24"/>
        </w:rPr>
      </w:pPr>
      <w:r w:rsidRPr="0016088A">
        <w:rPr>
          <w:rFonts w:ascii="Times New Roman" w:hAnsi="Times New Roman" w:cs="Times New Roman"/>
          <w:bCs/>
          <w:sz w:val="24"/>
        </w:rPr>
        <w:t xml:space="preserve">3. Odstąpienie od umowy powinno nastąpić w formie pisemnej pod rygorem nieważności takiego oświadczenia i powinno zawierać uzasadnienie oraz powinno nastąpić w terminie </w:t>
      </w:r>
      <w:r w:rsidR="004A074F" w:rsidRPr="0016088A">
        <w:rPr>
          <w:rFonts w:ascii="Times New Roman" w:hAnsi="Times New Roman" w:cs="Times New Roman"/>
          <w:bCs/>
          <w:sz w:val="24"/>
        </w:rPr>
        <w:t>15</w:t>
      </w:r>
      <w:r w:rsidRPr="0016088A">
        <w:rPr>
          <w:rFonts w:ascii="Times New Roman" w:hAnsi="Times New Roman" w:cs="Times New Roman"/>
          <w:bCs/>
          <w:sz w:val="24"/>
        </w:rPr>
        <w:t xml:space="preserve"> dni od dnia dowiedzenia się strony o przyczynie uzasadniającej odstąpienia od umowy.</w:t>
      </w:r>
    </w:p>
    <w:p w14:paraId="55F83D6F" w14:textId="3C457608" w:rsidR="00691F8B" w:rsidRPr="0016088A" w:rsidRDefault="00691F8B" w:rsidP="0016088A">
      <w:pPr>
        <w:spacing w:before="227" w:line="360" w:lineRule="auto"/>
        <w:ind w:left="-142"/>
        <w:jc w:val="both"/>
        <w:rPr>
          <w:rFonts w:ascii="Times New Roman" w:hAnsi="Times New Roman" w:cs="Times New Roman"/>
          <w:bCs/>
          <w:sz w:val="24"/>
        </w:rPr>
      </w:pPr>
      <w:r w:rsidRPr="0016088A">
        <w:rPr>
          <w:rFonts w:ascii="Times New Roman" w:hAnsi="Times New Roman" w:cs="Times New Roman"/>
          <w:bCs/>
          <w:sz w:val="24"/>
        </w:rPr>
        <w:lastRenderedPageBreak/>
        <w:t>4. W wypadku odstąpienia od umowy Wykonawcę oraz Zamawiającego obciążają następujące obowiązki:</w:t>
      </w:r>
    </w:p>
    <w:p w14:paraId="2F59B44D" w14:textId="4FCDE86C" w:rsidR="00691F8B" w:rsidRPr="0016088A" w:rsidRDefault="00691F8B" w:rsidP="0016088A">
      <w:pPr>
        <w:spacing w:before="227" w:line="360" w:lineRule="auto"/>
        <w:ind w:left="-142"/>
        <w:jc w:val="both"/>
        <w:rPr>
          <w:rFonts w:ascii="Times New Roman" w:hAnsi="Times New Roman" w:cs="Times New Roman"/>
          <w:bCs/>
          <w:sz w:val="24"/>
        </w:rPr>
      </w:pPr>
      <w:r w:rsidRPr="0016088A">
        <w:rPr>
          <w:rFonts w:ascii="Times New Roman" w:hAnsi="Times New Roman" w:cs="Times New Roman"/>
          <w:bCs/>
          <w:sz w:val="24"/>
        </w:rPr>
        <w:t>1)  Wykonawca zabezpieczy przerwane roboty w zakresie obustronnie uzgodnionym na koszt tej strony, z której to winy nastąpiło odstąpienie od umowy;</w:t>
      </w:r>
    </w:p>
    <w:p w14:paraId="1F66B3CF" w14:textId="295A5712" w:rsidR="00691F8B" w:rsidRPr="0016088A" w:rsidRDefault="00691F8B" w:rsidP="0016088A">
      <w:pPr>
        <w:spacing w:before="227" w:line="360" w:lineRule="auto"/>
        <w:ind w:left="-142"/>
        <w:jc w:val="both"/>
        <w:rPr>
          <w:rFonts w:ascii="Times New Roman" w:hAnsi="Times New Roman" w:cs="Times New Roman"/>
          <w:bCs/>
          <w:sz w:val="24"/>
        </w:rPr>
      </w:pPr>
      <w:r w:rsidRPr="0016088A">
        <w:rPr>
          <w:rFonts w:ascii="Times New Roman" w:hAnsi="Times New Roman" w:cs="Times New Roman"/>
          <w:bCs/>
          <w:sz w:val="24"/>
        </w:rPr>
        <w:t xml:space="preserve">2)  Wykonawca zgłosi do dokonania przez Zamawiającego odbiór robót przerwanych; </w:t>
      </w:r>
    </w:p>
    <w:p w14:paraId="7FCB8E60" w14:textId="09CB0D3B" w:rsidR="00691F8B" w:rsidRPr="0016088A" w:rsidRDefault="00691F8B" w:rsidP="0016088A">
      <w:pPr>
        <w:spacing w:before="227" w:line="360" w:lineRule="auto"/>
        <w:ind w:left="-142"/>
        <w:jc w:val="both"/>
        <w:rPr>
          <w:rFonts w:ascii="Times New Roman" w:hAnsi="Times New Roman" w:cs="Times New Roman"/>
          <w:bCs/>
          <w:sz w:val="24"/>
        </w:rPr>
      </w:pPr>
      <w:r w:rsidRPr="0016088A">
        <w:rPr>
          <w:rFonts w:ascii="Times New Roman" w:hAnsi="Times New Roman" w:cs="Times New Roman"/>
          <w:bCs/>
          <w:sz w:val="24"/>
        </w:rPr>
        <w:t>3)  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1366E1F9" w14:textId="4DC7530B" w:rsidR="00691F8B" w:rsidRPr="0016088A" w:rsidRDefault="00691F8B" w:rsidP="0016088A">
      <w:pPr>
        <w:spacing w:before="227" w:line="360" w:lineRule="auto"/>
        <w:ind w:left="-142"/>
        <w:jc w:val="both"/>
        <w:rPr>
          <w:rFonts w:ascii="Times New Roman" w:hAnsi="Times New Roman" w:cs="Times New Roman"/>
          <w:bCs/>
          <w:sz w:val="24"/>
        </w:rPr>
      </w:pPr>
      <w:r w:rsidRPr="0016088A">
        <w:rPr>
          <w:rFonts w:ascii="Times New Roman" w:hAnsi="Times New Roman" w:cs="Times New Roman"/>
          <w:bCs/>
          <w:sz w:val="24"/>
        </w:rPr>
        <w:t>4)  Zamawiający w razie odstąpienia od umowy, obowiązany jest do dokonania odbioru robót przerwanych oraz przejęcia od Wykonawcy terenu robót w terminie 5 dni od daty odstąpienia oraz do zapłaty wynagrodzenia za roboty, które zostały wykonane do dnia odstąpienia.</w:t>
      </w:r>
    </w:p>
    <w:p w14:paraId="3FA2E97F" w14:textId="428B93FB" w:rsidR="004E4CAE" w:rsidRPr="0016088A" w:rsidRDefault="004E4CAE" w:rsidP="004E4CAE">
      <w:pPr>
        <w:spacing w:before="227" w:line="360" w:lineRule="auto"/>
        <w:jc w:val="center"/>
        <w:rPr>
          <w:rFonts w:ascii="Times New Roman" w:hAnsi="Times New Roman" w:cs="Times New Roman"/>
          <w:b/>
          <w:sz w:val="24"/>
        </w:rPr>
      </w:pPr>
      <w:r w:rsidRPr="0016088A">
        <w:rPr>
          <w:rFonts w:ascii="Times New Roman" w:hAnsi="Times New Roman" w:cs="Times New Roman"/>
          <w:b/>
          <w:sz w:val="24"/>
        </w:rPr>
        <w:t xml:space="preserve">§ 18 </w:t>
      </w:r>
    </w:p>
    <w:p w14:paraId="6A186ECC" w14:textId="3DF3684B" w:rsidR="00C953B3" w:rsidRPr="0016088A" w:rsidRDefault="00C953B3" w:rsidP="00C953B3">
      <w:pPr>
        <w:spacing w:before="227" w:line="360" w:lineRule="auto"/>
        <w:rPr>
          <w:rFonts w:ascii="Times New Roman" w:hAnsi="Times New Roman" w:cs="Times New Roman"/>
          <w:bCs/>
          <w:sz w:val="24"/>
        </w:rPr>
      </w:pPr>
      <w:r w:rsidRPr="0016088A">
        <w:rPr>
          <w:rFonts w:ascii="Times New Roman" w:hAnsi="Times New Roman" w:cs="Times New Roman"/>
          <w:bCs/>
          <w:sz w:val="24"/>
        </w:rPr>
        <w:t>1. Zmiana postanowień zawartej umowy może nastąpić za zgodą obu Stron wyrażoną na piśmie pod rygorem nieważności.</w:t>
      </w:r>
    </w:p>
    <w:p w14:paraId="465F74FB" w14:textId="72C9B931"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2. Niedopuszczalna jest zmiana postanowień zawartej umowy oraz wprowadzanie do umowy postanowień niekorzystnych dla Zamawiającego.</w:t>
      </w:r>
    </w:p>
    <w:p w14:paraId="57179819" w14:textId="3FD271BB"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3. Zamawiający przewiduje możliwość wprowadzenia zmian do zawartej umowy w formie pisemnego aneksu w następujących przypadkach:</w:t>
      </w:r>
    </w:p>
    <w:p w14:paraId="3F32EBE5" w14:textId="01A17E7E"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 xml:space="preserve">1) </w:t>
      </w:r>
      <w:r w:rsidR="000B6AFC">
        <w:rPr>
          <w:rFonts w:ascii="Times New Roman" w:hAnsi="Times New Roman" w:cs="Times New Roman"/>
          <w:bCs/>
          <w:sz w:val="24"/>
        </w:rPr>
        <w:t>J</w:t>
      </w:r>
      <w:r w:rsidRPr="0016088A">
        <w:rPr>
          <w:rFonts w:ascii="Times New Roman" w:hAnsi="Times New Roman" w:cs="Times New Roman"/>
          <w:bCs/>
          <w:sz w:val="24"/>
        </w:rPr>
        <w:t>eżeli Zamawiający dokonał zmiany sposobu wykonania części przedmiotu umowy, czego nie można było przewidzieć przed zawarciem umowy lub wystąpiła konieczność zmiany dokumentacji projektowej, z inicjatywy Zamawiającego lub wykonawcy, uzasadnionej błędami projektowymi lub w sytuacji, której wcześniej nie można było przewidzieć, w tym koniecznego wprowadzenia robót dodatkowych lub zamiennych lub materiałów zamiennych lub rezygnacji z określonych robót, z możliwością zmiany wynagrodzenia (zmniejszenie lub zwiększenie) oraz terminu wykonania,</w:t>
      </w:r>
    </w:p>
    <w:p w14:paraId="1F9090DA" w14:textId="2B8D8042"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2)</w:t>
      </w:r>
      <w:r w:rsidR="000B6AFC">
        <w:rPr>
          <w:rFonts w:ascii="Times New Roman" w:hAnsi="Times New Roman" w:cs="Times New Roman"/>
          <w:bCs/>
          <w:sz w:val="24"/>
        </w:rPr>
        <w:t xml:space="preserve"> </w:t>
      </w:r>
      <w:r w:rsidRPr="0016088A">
        <w:rPr>
          <w:rFonts w:ascii="Times New Roman" w:hAnsi="Times New Roman" w:cs="Times New Roman"/>
          <w:bCs/>
          <w:sz w:val="24"/>
        </w:rPr>
        <w:t xml:space="preserve">w zakresie zmiany terminu realizacji umowy w następujących przypadkach i zakresie: </w:t>
      </w:r>
    </w:p>
    <w:p w14:paraId="0811BAD0"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lastRenderedPageBreak/>
        <w:t xml:space="preserve">a) opóźnień w uzyskaniu wymaganych uzgodnień, decyzji administracyjnych z przyczyn nieleżących po stronie Wykonawcy, jeżeli okres oczekiwania przekroczył 30 dni od złożenia wniosku do właściwego organu o wydanie tej decyzji lub uzgodnień; </w:t>
      </w:r>
    </w:p>
    <w:p w14:paraId="2B387935"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 xml:space="preserve">b) opóźnieniami dostawcy materiałów, jeżeli okres oczekiwania na zamówione przez wykonawcę materiały przekroczył 15 dni; </w:t>
      </w:r>
    </w:p>
    <w:p w14:paraId="308EB036"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 xml:space="preserve">c) opóźnieniem w przekazaniu terenu budowy przez Zamawiającego – Zamawiający przedłuży termin wykonania o ww. opóźnienie; </w:t>
      </w:r>
    </w:p>
    <w:p w14:paraId="6D0AC5CE"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 xml:space="preserve">d) ze względu na prowadzone równolegle zadania przez Zamawiającego wykonanie umowy w dotychczas ustalonym terminie nie jest możliwe lub nie leży w interesie Zamawiającego; </w:t>
      </w:r>
    </w:p>
    <w:p w14:paraId="515366E5"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 xml:space="preserve">e) konieczność wykonania robót dodatkowych lub/i zamiennych; </w:t>
      </w:r>
    </w:p>
    <w:p w14:paraId="079F5129"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f) jeżeli warunki atmosferyczne nie pozwolą na wykonywanie części przedmiotu umowy ze względów technologicznych, co może mieć wpływ na jakość wykonania, trwałość</w:t>
      </w:r>
      <w:r w:rsidRPr="0016088A">
        <w:rPr>
          <w:rFonts w:ascii="Times New Roman" w:hAnsi="Times New Roman" w:cs="Times New Roman"/>
          <w:bCs/>
          <w:sz w:val="24"/>
        </w:rPr>
        <w:br/>
        <w:t xml:space="preserve">i zachowanie okresu gwarancji lub wystąpią uzasadnione przypadki nieprzewidzianych warunków realizacji przedmiotu umowy; </w:t>
      </w:r>
    </w:p>
    <w:p w14:paraId="05F94FF0"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 xml:space="preserve">g) zmianą obowiązujących przepisów prawa mających wpływ na termin realizacji umowy; </w:t>
      </w:r>
    </w:p>
    <w:p w14:paraId="487C6CF3"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h) na skutek siły wyższej zajdzie konieczność zmiany terminu wykonania zamówienia,</w:t>
      </w:r>
    </w:p>
    <w:p w14:paraId="686C7A0C" w14:textId="77777777" w:rsidR="00C953B3" w:rsidRPr="0016088A" w:rsidRDefault="00C953B3" w:rsidP="00C953B3">
      <w:pPr>
        <w:spacing w:before="227" w:line="360" w:lineRule="auto"/>
        <w:jc w:val="both"/>
        <w:rPr>
          <w:rFonts w:ascii="Times New Roman" w:hAnsi="Times New Roman" w:cs="Times New Roman"/>
          <w:bCs/>
          <w:i/>
          <w:sz w:val="24"/>
        </w:rPr>
      </w:pPr>
      <w:r w:rsidRPr="0016088A">
        <w:rPr>
          <w:rFonts w:ascii="Times New Roman" w:hAnsi="Times New Roman" w:cs="Times New Roman"/>
          <w:bCs/>
          <w:i/>
          <w:sz w:val="24"/>
        </w:rPr>
        <w:t xml:space="preserve">- </w:t>
      </w:r>
      <w:r w:rsidRPr="0016088A">
        <w:rPr>
          <w:rFonts w:ascii="Times New Roman" w:hAnsi="Times New Roman" w:cs="Times New Roman"/>
          <w:bCs/>
          <w:i/>
          <w:sz w:val="24"/>
        </w:rPr>
        <w:tab/>
        <w:t>Przez „siłę wyższą” Strony rozumieją zdarzenie nagłe, nieprzewidziane i niezależne od woli Stron, którego skutki są niemożliwe do zapobieżenia, uniemożliwiające wykonanie umowy w całości lub części, na stałe lub na pewien czas,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 oraz tego czy zagrażają w chwili obecnej,</w:t>
      </w:r>
    </w:p>
    <w:p w14:paraId="2492FB0C" w14:textId="77777777"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i/>
          <w:sz w:val="24"/>
        </w:rPr>
        <w:lastRenderedPageBreak/>
        <w:t xml:space="preserve">- </w:t>
      </w:r>
      <w:r w:rsidRPr="0016088A">
        <w:rPr>
          <w:rFonts w:ascii="Times New Roman" w:hAnsi="Times New Roman" w:cs="Times New Roman"/>
          <w:bCs/>
          <w:i/>
          <w:sz w:val="24"/>
        </w:rPr>
        <w:tab/>
        <w:t>W razie wystąpienia przypadku „siły wyższej”, strona, która ze względu na „siłę wyższą” nie może zrealizować swoich zobowiązań, jest zobowiązana powiadomić pisemnie o tym fakcie drugą stronę oraz podać dane na temat okoliczności „siły wyższej” oraz ich wpływu na realizację zobowiązań. Wnioski o dokonanie zmian w Umowie będą składane przez Stronę zainteresowaną dokonaniem danej zmiany na piśmie wraz z opisem i uzasadnieniem oraz propozycją aneksu. Po otrzymaniu wniosku o dokonanie zmiany, druga ze stron poinformuje pisemnie o swojej decyzji, bądź zwróci podpisany aneks,</w:t>
      </w:r>
    </w:p>
    <w:p w14:paraId="35B5C949" w14:textId="6E7E2F9D"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3) jeżeli zmianie ulegnie urzędowa stawka VAT na roboty budowlane,</w:t>
      </w:r>
    </w:p>
    <w:p w14:paraId="19F7CBC4" w14:textId="79F5951A"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4) w przypadku zmiany zakresu robót Podwykonawcy lub zgłoszenia udziału Podwykonawcy.</w:t>
      </w:r>
    </w:p>
    <w:p w14:paraId="5250D44D" w14:textId="1840EF9D"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4.</w:t>
      </w:r>
      <w:r w:rsidR="000B6AFC">
        <w:rPr>
          <w:rFonts w:ascii="Times New Roman" w:hAnsi="Times New Roman" w:cs="Times New Roman"/>
          <w:bCs/>
          <w:sz w:val="24"/>
        </w:rPr>
        <w:t xml:space="preserve"> </w:t>
      </w:r>
      <w:r w:rsidRPr="0016088A">
        <w:rPr>
          <w:rFonts w:ascii="Times New Roman" w:hAnsi="Times New Roman" w:cs="Times New Roman"/>
          <w:bCs/>
          <w:sz w:val="24"/>
        </w:rPr>
        <w:t>Warunkiem wprowadzenia zmian do zawartej umowy będzie potwierdzenie powstałych okoliczności w formie opisowej i właściwie umotywowanej (protokół wraz z uzasadnieniem) przez powołaną przez Zamawiającego komisję techniczną, w składzie której będą m.in. przedstawiciel Zamawiającego oraz przedstawiciel Wykonawcy.</w:t>
      </w:r>
    </w:p>
    <w:p w14:paraId="01ED6D5C" w14:textId="0E3506EC" w:rsidR="00C953B3" w:rsidRPr="0016088A" w:rsidRDefault="00C953B3" w:rsidP="00C953B3">
      <w:pPr>
        <w:spacing w:before="227" w:line="360" w:lineRule="auto"/>
        <w:jc w:val="both"/>
        <w:rPr>
          <w:rFonts w:ascii="Times New Roman" w:hAnsi="Times New Roman" w:cs="Times New Roman"/>
          <w:bCs/>
          <w:sz w:val="24"/>
        </w:rPr>
      </w:pPr>
      <w:r w:rsidRPr="0016088A">
        <w:rPr>
          <w:rFonts w:ascii="Times New Roman" w:hAnsi="Times New Roman" w:cs="Times New Roman"/>
          <w:bCs/>
          <w:sz w:val="24"/>
        </w:rPr>
        <w:t>5. Dopuszcza się możliwość zmiany umowy korzystnej dla Zamawiającego.</w:t>
      </w:r>
    </w:p>
    <w:p w14:paraId="300EAF22" w14:textId="744A95BE" w:rsidR="00B0524C" w:rsidRPr="0016088A" w:rsidRDefault="00B0524C" w:rsidP="00B0524C">
      <w:pPr>
        <w:spacing w:before="227" w:line="360" w:lineRule="auto"/>
        <w:jc w:val="center"/>
        <w:rPr>
          <w:rFonts w:ascii="Times New Roman" w:hAnsi="Times New Roman" w:cs="Times New Roman"/>
          <w:sz w:val="24"/>
        </w:rPr>
      </w:pPr>
      <w:r w:rsidRPr="0016088A">
        <w:rPr>
          <w:rFonts w:ascii="Times New Roman" w:hAnsi="Times New Roman" w:cs="Times New Roman"/>
          <w:b/>
          <w:sz w:val="24"/>
        </w:rPr>
        <w:t>§ 1</w:t>
      </w:r>
      <w:r w:rsidR="00C953B3" w:rsidRPr="0016088A">
        <w:rPr>
          <w:rFonts w:ascii="Times New Roman" w:hAnsi="Times New Roman" w:cs="Times New Roman"/>
          <w:b/>
          <w:sz w:val="24"/>
        </w:rPr>
        <w:t>9</w:t>
      </w:r>
      <w:r w:rsidRPr="0016088A">
        <w:rPr>
          <w:rFonts w:ascii="Times New Roman" w:hAnsi="Times New Roman" w:cs="Times New Roman"/>
          <w:b/>
          <w:sz w:val="24"/>
        </w:rPr>
        <w:t xml:space="preserve"> </w:t>
      </w:r>
    </w:p>
    <w:p w14:paraId="5B7A3554" w14:textId="77777777" w:rsidR="00A027DD" w:rsidRPr="0016088A" w:rsidRDefault="00A027DD" w:rsidP="00A027DD">
      <w:pPr>
        <w:spacing w:after="39" w:line="266" w:lineRule="auto"/>
        <w:ind w:left="510" w:right="428" w:hanging="10"/>
        <w:jc w:val="center"/>
        <w:rPr>
          <w:rFonts w:ascii="Times New Roman" w:hAnsi="Times New Roman" w:cs="Times New Roman"/>
          <w:sz w:val="24"/>
        </w:rPr>
      </w:pPr>
      <w:r w:rsidRPr="0016088A">
        <w:rPr>
          <w:rFonts w:ascii="Times New Roman" w:hAnsi="Times New Roman" w:cs="Times New Roman"/>
          <w:b/>
          <w:sz w:val="24"/>
        </w:rPr>
        <w:t xml:space="preserve">Ochrona danych osobowych  </w:t>
      </w:r>
    </w:p>
    <w:p w14:paraId="7A5CCFEC"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55A18CF7"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Zamawiający powierza Wykonawcy, w trybie art. 28 Rozporządzenia dane osobowe do przetwarzania, wyłącznie w celu wykonania przedmiotu niniejszej umowy. </w:t>
      </w:r>
    </w:p>
    <w:p w14:paraId="31A9BFDD"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zobowiązuje się: </w:t>
      </w:r>
    </w:p>
    <w:p w14:paraId="58325CD9" w14:textId="77777777" w:rsidR="00A027DD" w:rsidRPr="0016088A" w:rsidRDefault="00A027DD" w:rsidP="00B0524C">
      <w:pPr>
        <w:numPr>
          <w:ilvl w:val="1"/>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przetwarzać powierzone mu dane osobowe zgodnie z niniejszą umową, Rozporządzeniem oraz z innymi przepisami prawa powszechnie obowiązującego, które chronią prawa osób, których dane dotyczą, </w:t>
      </w:r>
    </w:p>
    <w:p w14:paraId="1F20C953" w14:textId="77777777" w:rsidR="00A027DD" w:rsidRPr="0016088A" w:rsidRDefault="00A027DD" w:rsidP="00B0524C">
      <w:pPr>
        <w:numPr>
          <w:ilvl w:val="1"/>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do zabezpieczenia przetwarzanych danych, poprzez stosowanie odpowiednich środków technicznych i organizacyjnych zapewniających adekwatny stopień bezpieczeństwa </w:t>
      </w:r>
      <w:r w:rsidRPr="0016088A">
        <w:rPr>
          <w:rFonts w:ascii="Times New Roman" w:hAnsi="Times New Roman" w:cs="Times New Roman"/>
          <w:sz w:val="24"/>
        </w:rPr>
        <w:lastRenderedPageBreak/>
        <w:t xml:space="preserve">odpowiadający ryzyku związanym z przetwarzaniem danych osobowych, o których mowa w art. 32 Rozporządzenia, </w:t>
      </w:r>
    </w:p>
    <w:p w14:paraId="47D83C7C" w14:textId="77777777" w:rsidR="00A027DD" w:rsidRPr="0016088A" w:rsidRDefault="00A027DD" w:rsidP="00B0524C">
      <w:pPr>
        <w:numPr>
          <w:ilvl w:val="1"/>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dołożyć należytej staranności przy przetwarzaniu powierzonych danych osobowych, </w:t>
      </w:r>
    </w:p>
    <w:p w14:paraId="4D9537E3" w14:textId="77777777" w:rsidR="00A027DD" w:rsidRPr="0016088A" w:rsidRDefault="00A027DD" w:rsidP="00B0524C">
      <w:pPr>
        <w:numPr>
          <w:ilvl w:val="1"/>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do nadania upoważnień do przetwarzania danych osobowych wszystkim osobom, które będą przetwarzały powierzone dane w celu realizacji niniejszej umowy, </w:t>
      </w:r>
    </w:p>
    <w:p w14:paraId="708DED4F" w14:textId="77777777" w:rsidR="00A027DD" w:rsidRPr="0016088A" w:rsidRDefault="00A027DD" w:rsidP="00B0524C">
      <w:pPr>
        <w:numPr>
          <w:ilvl w:val="1"/>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0FD5D47B" w14:textId="77777777" w:rsidR="00A027DD" w:rsidRPr="0016088A" w:rsidRDefault="00A027DD" w:rsidP="00B0524C">
      <w:pPr>
        <w:numPr>
          <w:ilvl w:val="0"/>
          <w:numId w:val="36"/>
        </w:numPr>
        <w:suppressAutoHyphens w:val="0"/>
        <w:spacing w:after="13"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po wykonaniu przedmiotu zamówienia, </w:t>
      </w:r>
      <w:r w:rsidRPr="0016088A">
        <w:rPr>
          <w:rFonts w:ascii="Times New Roman" w:hAnsi="Times New Roman" w:cs="Times New Roman"/>
          <w:sz w:val="24"/>
        </w:rPr>
        <w:tab/>
        <w:t xml:space="preserve">usuwa </w:t>
      </w:r>
      <w:r w:rsidRPr="0016088A">
        <w:rPr>
          <w:rFonts w:ascii="Times New Roman" w:hAnsi="Times New Roman" w:cs="Times New Roman"/>
          <w:sz w:val="24"/>
        </w:rPr>
        <w:tab/>
        <w:t>/ zwraca Zamawiającemu</w:t>
      </w:r>
    </w:p>
    <w:p w14:paraId="19453200" w14:textId="77777777" w:rsidR="00A027DD" w:rsidRPr="0016088A" w:rsidRDefault="00A027DD" w:rsidP="00B0524C">
      <w:pPr>
        <w:spacing w:line="360" w:lineRule="auto"/>
        <w:ind w:left="360"/>
        <w:rPr>
          <w:rFonts w:ascii="Times New Roman" w:hAnsi="Times New Roman" w:cs="Times New Roman"/>
          <w:sz w:val="24"/>
        </w:rPr>
      </w:pPr>
      <w:r w:rsidRPr="0016088A">
        <w:rPr>
          <w:rFonts w:ascii="Times New Roman" w:hAnsi="Times New Roman" w:cs="Times New Roman"/>
          <w:sz w:val="24"/>
        </w:rPr>
        <w:t xml:space="preserve">wszelkie dane osobowe oraz usuwa wszelkie ich istniejące kopie, chyba że prawo Unii lub prawo państwa członkowskiego nakazują przechowywanie danych osobowych. </w:t>
      </w:r>
    </w:p>
    <w:p w14:paraId="0E9BF023"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0F5822CB"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po stwierdzeniu naruszenia ochrony danych osobowych bez zbędnej zwłoki zgłasza je administratorowi, nie później niż w ciągu 72 godzin od stwierdzenia naruszenia. </w:t>
      </w:r>
    </w:p>
    <w:p w14:paraId="433B8270"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5D07E178"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Zamawiający realizować będzie prawo kontroli w godzinach pracy Wykonawcy informując o kontroli minimum 3 dni przed planowanym jej przeprowadzeniem. </w:t>
      </w:r>
    </w:p>
    <w:p w14:paraId="1261B02F"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zobowiązuje się do usunięcia uchybień stwierdzonych podczas kontroli w terminie nie dłuższym niż 7 dni  </w:t>
      </w:r>
    </w:p>
    <w:p w14:paraId="48B0AAA7"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udostępnia Zamawiającemu wszelkie informacje niezbędne do wykazania spełnienia obowiązków określonych w art. 28 Rozporządzenia. </w:t>
      </w:r>
    </w:p>
    <w:p w14:paraId="3C8FAF9F"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może powierzyć dane osobowe objęte niniejszą umową do dalszego przetwarzania podwykonawcom jedynie w celu wykonania umowy po uzyskaniu uprzedniej pisemnej zgody Zamawiającego.   </w:t>
      </w:r>
    </w:p>
    <w:p w14:paraId="6F513044"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Podwykonawca, winien spełniać te same gwarancje i obowiązki jakie zostały nałożone na Wykonawcę.  </w:t>
      </w:r>
    </w:p>
    <w:p w14:paraId="18B581D0"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lastRenderedPageBreak/>
        <w:t xml:space="preserve">Wykonawca ponosi pełną odpowiedzialność wobec Zamawiającego za działanie podwykonawcy w zakresie obowiązku ochrony danych. </w:t>
      </w:r>
    </w:p>
    <w:p w14:paraId="0641CBA1"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2D8268"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5DF09BFB"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729CE1F8"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795D59E" w14:textId="77777777" w:rsidR="00A027DD" w:rsidRPr="0016088A" w:rsidRDefault="00A027DD" w:rsidP="00B0524C">
      <w:pPr>
        <w:numPr>
          <w:ilvl w:val="0"/>
          <w:numId w:val="36"/>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1A30BEE1" w14:textId="77777777" w:rsidR="00A027DD" w:rsidRPr="0016088A" w:rsidRDefault="00A027DD" w:rsidP="00B0524C">
      <w:pPr>
        <w:numPr>
          <w:ilvl w:val="0"/>
          <w:numId w:val="36"/>
        </w:numPr>
        <w:suppressAutoHyphens w:val="0"/>
        <w:spacing w:after="6"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 sprawach nieuregulowanych niniejszym paragrafem, zastosowanie będą miały przepisy Kodeksu cywilnego, rozporządzenia RODO, Ustawy o ochronie danych osobowych. </w:t>
      </w:r>
    </w:p>
    <w:p w14:paraId="5B178538" w14:textId="364E363D" w:rsidR="00A027DD" w:rsidRPr="0016088A" w:rsidRDefault="00A027DD" w:rsidP="00A027DD">
      <w:pPr>
        <w:spacing w:after="9" w:line="266" w:lineRule="auto"/>
        <w:ind w:left="510" w:right="428" w:hanging="10"/>
        <w:jc w:val="center"/>
        <w:rPr>
          <w:rFonts w:ascii="Times New Roman" w:hAnsi="Times New Roman" w:cs="Times New Roman"/>
          <w:sz w:val="24"/>
        </w:rPr>
      </w:pPr>
      <w:r w:rsidRPr="0016088A">
        <w:rPr>
          <w:rFonts w:ascii="Times New Roman" w:hAnsi="Times New Roman" w:cs="Times New Roman"/>
          <w:b/>
          <w:sz w:val="24"/>
        </w:rPr>
        <w:t xml:space="preserve">§ </w:t>
      </w:r>
      <w:r w:rsidR="00F812EE" w:rsidRPr="0016088A">
        <w:rPr>
          <w:rFonts w:ascii="Times New Roman" w:hAnsi="Times New Roman" w:cs="Times New Roman"/>
          <w:b/>
          <w:sz w:val="24"/>
        </w:rPr>
        <w:t>20</w:t>
      </w:r>
    </w:p>
    <w:p w14:paraId="305E9A20" w14:textId="77777777" w:rsidR="00A027DD" w:rsidRPr="0016088A" w:rsidRDefault="00A027DD" w:rsidP="00B0524C">
      <w:pPr>
        <w:spacing w:after="9" w:line="360" w:lineRule="auto"/>
        <w:ind w:left="510" w:right="428" w:hanging="10"/>
        <w:jc w:val="center"/>
        <w:rPr>
          <w:rFonts w:ascii="Times New Roman" w:hAnsi="Times New Roman" w:cs="Times New Roman"/>
          <w:sz w:val="24"/>
        </w:rPr>
      </w:pPr>
      <w:r w:rsidRPr="0016088A">
        <w:rPr>
          <w:rFonts w:ascii="Times New Roman" w:hAnsi="Times New Roman" w:cs="Times New Roman"/>
          <w:b/>
          <w:sz w:val="24"/>
        </w:rPr>
        <w:t xml:space="preserve">Wierzytelności </w:t>
      </w:r>
    </w:p>
    <w:p w14:paraId="384B7CDE" w14:textId="77777777" w:rsidR="00A027DD" w:rsidRPr="0016088A" w:rsidRDefault="00A027DD" w:rsidP="00B0524C">
      <w:pPr>
        <w:spacing w:after="5" w:line="360" w:lineRule="auto"/>
        <w:ind w:left="62"/>
        <w:rPr>
          <w:rFonts w:ascii="Times New Roman" w:hAnsi="Times New Roman" w:cs="Times New Roman"/>
          <w:sz w:val="24"/>
        </w:rPr>
      </w:pPr>
      <w:r w:rsidRPr="0016088A">
        <w:rPr>
          <w:rFonts w:ascii="Times New Roman" w:hAnsi="Times New Roman" w:cs="Times New Roman"/>
          <w:sz w:val="24"/>
        </w:rPr>
        <w:t xml:space="preserve">Wykonawca nie może przenieść  wierzytelności wynikających z niniejszej umowy na osobę trzecią bez uprzedniej zgody Zamawiającego, wyraz onej w formie pisemnej pod rygorem nieważności. </w:t>
      </w:r>
      <w:r w:rsidRPr="0016088A">
        <w:rPr>
          <w:rFonts w:ascii="Times New Roman" w:hAnsi="Times New Roman" w:cs="Times New Roman"/>
          <w:b/>
          <w:sz w:val="24"/>
        </w:rPr>
        <w:t xml:space="preserve"> </w:t>
      </w:r>
    </w:p>
    <w:p w14:paraId="43020FD0" w14:textId="3571EC1C" w:rsidR="00A027DD" w:rsidRPr="0016088A" w:rsidRDefault="00A027DD" w:rsidP="00A027DD">
      <w:pPr>
        <w:spacing w:after="9" w:line="266" w:lineRule="auto"/>
        <w:ind w:left="510" w:right="428" w:hanging="10"/>
        <w:jc w:val="center"/>
        <w:rPr>
          <w:rFonts w:ascii="Times New Roman" w:hAnsi="Times New Roman" w:cs="Times New Roman"/>
          <w:sz w:val="24"/>
        </w:rPr>
      </w:pPr>
      <w:r w:rsidRPr="0016088A">
        <w:rPr>
          <w:rFonts w:ascii="Times New Roman" w:hAnsi="Times New Roman" w:cs="Times New Roman"/>
          <w:b/>
          <w:sz w:val="24"/>
        </w:rPr>
        <w:t xml:space="preserve">§ </w:t>
      </w:r>
      <w:r w:rsidR="00F812EE" w:rsidRPr="0016088A">
        <w:rPr>
          <w:rFonts w:ascii="Times New Roman" w:hAnsi="Times New Roman" w:cs="Times New Roman"/>
          <w:b/>
          <w:sz w:val="24"/>
        </w:rPr>
        <w:t>21</w:t>
      </w:r>
    </w:p>
    <w:p w14:paraId="41257D1F" w14:textId="77777777" w:rsidR="00A027DD" w:rsidRPr="0016088A" w:rsidRDefault="00A027DD" w:rsidP="00A027DD">
      <w:pPr>
        <w:spacing w:after="42" w:line="266" w:lineRule="auto"/>
        <w:ind w:left="510" w:right="430" w:hanging="10"/>
        <w:jc w:val="center"/>
        <w:rPr>
          <w:rFonts w:ascii="Times New Roman" w:hAnsi="Times New Roman" w:cs="Times New Roman"/>
          <w:sz w:val="24"/>
        </w:rPr>
      </w:pPr>
      <w:r w:rsidRPr="0016088A">
        <w:rPr>
          <w:rFonts w:ascii="Times New Roman" w:hAnsi="Times New Roman" w:cs="Times New Roman"/>
          <w:b/>
          <w:sz w:val="24"/>
        </w:rPr>
        <w:lastRenderedPageBreak/>
        <w:t xml:space="preserve">Postanowienia końcowe </w:t>
      </w:r>
    </w:p>
    <w:p w14:paraId="563DF0F1" w14:textId="77777777" w:rsidR="00A027DD" w:rsidRPr="0016088A" w:rsidRDefault="00A027DD" w:rsidP="00B0524C">
      <w:pPr>
        <w:numPr>
          <w:ilvl w:val="0"/>
          <w:numId w:val="37"/>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 sprawach nieuregulowanych niniejszą umową stosuje się przepisy obowiązującego prawa, w szczególności Kodeksu cywilnego, Prawa zamówień  publicznych, Prawa budowlanego oraz ustawy o prawie autorskim i prawach pokrewnych. </w:t>
      </w:r>
    </w:p>
    <w:p w14:paraId="21512FDC" w14:textId="77777777" w:rsidR="00A027DD" w:rsidRPr="0016088A" w:rsidRDefault="00A027DD" w:rsidP="00B0524C">
      <w:pPr>
        <w:numPr>
          <w:ilvl w:val="0"/>
          <w:numId w:val="37"/>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Każda ze Stron, jeżeli uzna, iż  prawidłowe wykonanie niniejszej umowy tego wymaga, może żądać  spotkania w celu wymiany informacji i podjęcia kroków zmierzających do wyeliminowania wszelkich nieprawidłowości związanych z realizacją umowy.  </w:t>
      </w:r>
    </w:p>
    <w:p w14:paraId="42A5CA63" w14:textId="6139E5BB" w:rsidR="00A027DD" w:rsidRPr="0016088A" w:rsidRDefault="00A027DD" w:rsidP="00B0524C">
      <w:pPr>
        <w:numPr>
          <w:ilvl w:val="0"/>
          <w:numId w:val="37"/>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 przypadku wystąpienia sporu,, strony zobowiązują się do podjęcia </w:t>
      </w:r>
      <w:r w:rsidR="00B94D6C" w:rsidRPr="0016088A">
        <w:rPr>
          <w:rFonts w:ascii="Times New Roman" w:hAnsi="Times New Roman" w:cs="Times New Roman"/>
          <w:sz w:val="24"/>
        </w:rPr>
        <w:t>próby</w:t>
      </w:r>
      <w:r w:rsidRPr="0016088A">
        <w:rPr>
          <w:rFonts w:ascii="Times New Roman" w:hAnsi="Times New Roman" w:cs="Times New Roman"/>
          <w:sz w:val="24"/>
        </w:rPr>
        <w:t xml:space="preserve"> rozwiązania go w drodze mediacji, koncyliacji lub arbitrażu, jeżeli przedmiot sporu na to pozwala. </w:t>
      </w:r>
    </w:p>
    <w:p w14:paraId="6D520C08" w14:textId="7E6A2BB6" w:rsidR="00A027DD" w:rsidRPr="0016088A" w:rsidRDefault="00A027DD" w:rsidP="00B0524C">
      <w:pPr>
        <w:numPr>
          <w:ilvl w:val="0"/>
          <w:numId w:val="37"/>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Wszelkie </w:t>
      </w:r>
      <w:proofErr w:type="spellStart"/>
      <w:r w:rsidRPr="0016088A">
        <w:rPr>
          <w:rFonts w:ascii="Times New Roman" w:hAnsi="Times New Roman" w:cs="Times New Roman"/>
          <w:sz w:val="24"/>
        </w:rPr>
        <w:t>sporywynikające</w:t>
      </w:r>
      <w:proofErr w:type="spellEnd"/>
      <w:r w:rsidRPr="0016088A">
        <w:rPr>
          <w:rFonts w:ascii="Times New Roman" w:hAnsi="Times New Roman" w:cs="Times New Roman"/>
          <w:sz w:val="24"/>
        </w:rPr>
        <w:t xml:space="preserve"> z niniejszej umowy lub powstające w związku z umową będą rozstrzygane przez sąd właściwy dla siedziby Zamawiającego.  </w:t>
      </w:r>
    </w:p>
    <w:p w14:paraId="7FA48776" w14:textId="77777777" w:rsidR="00A027DD" w:rsidRPr="0016088A" w:rsidRDefault="00A027DD" w:rsidP="00B0524C">
      <w:pPr>
        <w:numPr>
          <w:ilvl w:val="0"/>
          <w:numId w:val="37"/>
        </w:numPr>
        <w:suppressAutoHyphens w:val="0"/>
        <w:spacing w:after="35" w:line="360" w:lineRule="auto"/>
        <w:ind w:hanging="432"/>
        <w:jc w:val="both"/>
        <w:rPr>
          <w:rFonts w:ascii="Times New Roman" w:hAnsi="Times New Roman" w:cs="Times New Roman"/>
          <w:sz w:val="24"/>
        </w:rPr>
      </w:pPr>
      <w:r w:rsidRPr="0016088A">
        <w:rPr>
          <w:rFonts w:ascii="Times New Roman" w:hAnsi="Times New Roman" w:cs="Times New Roman"/>
          <w:sz w:val="24"/>
        </w:rPr>
        <w:t xml:space="preserve">Umowę sporządzono w czterech jednobrzmiących egzemplarzach: trzy egzemplarze dla Zamawiającego, jeden egzemplarz dla Wykonawcy. </w:t>
      </w:r>
    </w:p>
    <w:p w14:paraId="65EDC41C" w14:textId="77777777" w:rsidR="00A027DD" w:rsidRPr="0016088A" w:rsidRDefault="00A027DD" w:rsidP="00A027DD">
      <w:pPr>
        <w:numPr>
          <w:ilvl w:val="0"/>
          <w:numId w:val="37"/>
        </w:numPr>
        <w:suppressAutoHyphens w:val="0"/>
        <w:spacing w:after="35" w:line="269" w:lineRule="auto"/>
        <w:ind w:hanging="432"/>
        <w:jc w:val="both"/>
        <w:rPr>
          <w:rFonts w:ascii="Times New Roman" w:hAnsi="Times New Roman" w:cs="Times New Roman"/>
          <w:sz w:val="24"/>
        </w:rPr>
      </w:pPr>
      <w:r w:rsidRPr="0016088A">
        <w:rPr>
          <w:rFonts w:ascii="Times New Roman" w:hAnsi="Times New Roman" w:cs="Times New Roman"/>
          <w:sz w:val="24"/>
        </w:rPr>
        <w:t xml:space="preserve">Podstawą realizacji  umowy są: </w:t>
      </w:r>
    </w:p>
    <w:p w14:paraId="6D8944F4" w14:textId="77777777" w:rsidR="00A027DD" w:rsidRPr="0016088A" w:rsidRDefault="00A027DD" w:rsidP="00A027DD">
      <w:pPr>
        <w:numPr>
          <w:ilvl w:val="1"/>
          <w:numId w:val="37"/>
        </w:numPr>
        <w:suppressAutoHyphens w:val="0"/>
        <w:spacing w:after="35" w:line="269" w:lineRule="auto"/>
        <w:ind w:hanging="432"/>
        <w:jc w:val="both"/>
        <w:rPr>
          <w:rFonts w:ascii="Times New Roman" w:hAnsi="Times New Roman" w:cs="Times New Roman"/>
          <w:sz w:val="24"/>
        </w:rPr>
      </w:pPr>
      <w:r w:rsidRPr="0016088A">
        <w:rPr>
          <w:rFonts w:ascii="Times New Roman" w:hAnsi="Times New Roman" w:cs="Times New Roman"/>
          <w:sz w:val="24"/>
        </w:rPr>
        <w:t xml:space="preserve">Specyfikacja Warunków Zamówienia. </w:t>
      </w:r>
    </w:p>
    <w:p w14:paraId="46273C3A" w14:textId="77777777" w:rsidR="00A027DD" w:rsidRPr="0016088A" w:rsidRDefault="00A027DD" w:rsidP="00A027DD">
      <w:pPr>
        <w:numPr>
          <w:ilvl w:val="1"/>
          <w:numId w:val="37"/>
        </w:numPr>
        <w:suppressAutoHyphens w:val="0"/>
        <w:spacing w:after="35" w:line="269" w:lineRule="auto"/>
        <w:ind w:hanging="432"/>
        <w:jc w:val="both"/>
        <w:rPr>
          <w:rFonts w:ascii="Times New Roman" w:hAnsi="Times New Roman" w:cs="Times New Roman"/>
          <w:sz w:val="24"/>
        </w:rPr>
      </w:pPr>
      <w:r w:rsidRPr="0016088A">
        <w:rPr>
          <w:rFonts w:ascii="Times New Roman" w:hAnsi="Times New Roman" w:cs="Times New Roman"/>
          <w:sz w:val="24"/>
        </w:rPr>
        <w:t xml:space="preserve">Dokumentacja projektowa. </w:t>
      </w:r>
    </w:p>
    <w:p w14:paraId="6A3E5303" w14:textId="4272532E" w:rsidR="00A027DD" w:rsidRPr="0016088A" w:rsidRDefault="00A027DD" w:rsidP="00A027DD">
      <w:pPr>
        <w:numPr>
          <w:ilvl w:val="1"/>
          <w:numId w:val="37"/>
        </w:numPr>
        <w:suppressAutoHyphens w:val="0"/>
        <w:spacing w:after="39" w:line="267" w:lineRule="auto"/>
        <w:ind w:hanging="432"/>
        <w:jc w:val="both"/>
        <w:rPr>
          <w:rFonts w:ascii="Times New Roman" w:hAnsi="Times New Roman" w:cs="Times New Roman"/>
          <w:sz w:val="24"/>
        </w:rPr>
      </w:pPr>
      <w:r w:rsidRPr="0016088A">
        <w:rPr>
          <w:rFonts w:ascii="Times New Roman" w:hAnsi="Times New Roman" w:cs="Times New Roman"/>
          <w:sz w:val="24"/>
        </w:rPr>
        <w:t>Specyfikacje Techniczne Wykonania i Odbioru Robót Budowlanych</w:t>
      </w:r>
    </w:p>
    <w:p w14:paraId="7403810A" w14:textId="77777777" w:rsidR="00A027DD" w:rsidRPr="0016088A" w:rsidRDefault="00A027DD" w:rsidP="00A027DD">
      <w:pPr>
        <w:numPr>
          <w:ilvl w:val="1"/>
          <w:numId w:val="37"/>
        </w:numPr>
        <w:suppressAutoHyphens w:val="0"/>
        <w:spacing w:after="35" w:line="269" w:lineRule="auto"/>
        <w:ind w:hanging="432"/>
        <w:jc w:val="both"/>
        <w:rPr>
          <w:rFonts w:ascii="Times New Roman" w:hAnsi="Times New Roman" w:cs="Times New Roman"/>
          <w:sz w:val="24"/>
        </w:rPr>
      </w:pPr>
      <w:r w:rsidRPr="0016088A">
        <w:rPr>
          <w:rFonts w:ascii="Times New Roman" w:hAnsi="Times New Roman" w:cs="Times New Roman"/>
          <w:sz w:val="24"/>
        </w:rPr>
        <w:t xml:space="preserve">Przedmiary robót. </w:t>
      </w:r>
    </w:p>
    <w:p w14:paraId="457A4C80" w14:textId="77777777" w:rsidR="00A027DD" w:rsidRPr="0016088A" w:rsidRDefault="00A027DD" w:rsidP="00A027DD">
      <w:pPr>
        <w:numPr>
          <w:ilvl w:val="1"/>
          <w:numId w:val="37"/>
        </w:numPr>
        <w:suppressAutoHyphens w:val="0"/>
        <w:spacing w:after="35" w:line="269" w:lineRule="auto"/>
        <w:ind w:hanging="432"/>
        <w:jc w:val="both"/>
        <w:rPr>
          <w:rFonts w:ascii="Times New Roman" w:hAnsi="Times New Roman" w:cs="Times New Roman"/>
          <w:sz w:val="24"/>
        </w:rPr>
      </w:pPr>
      <w:r w:rsidRPr="0016088A">
        <w:rPr>
          <w:rFonts w:ascii="Times New Roman" w:hAnsi="Times New Roman" w:cs="Times New Roman"/>
          <w:sz w:val="24"/>
        </w:rPr>
        <w:t xml:space="preserve">Złożona oferta. </w:t>
      </w:r>
    </w:p>
    <w:p w14:paraId="7FD5ABAE" w14:textId="77777777" w:rsidR="00A027DD" w:rsidRPr="0016088A" w:rsidRDefault="00A027DD" w:rsidP="00A027DD">
      <w:pPr>
        <w:numPr>
          <w:ilvl w:val="1"/>
          <w:numId w:val="37"/>
        </w:numPr>
        <w:suppressAutoHyphens w:val="0"/>
        <w:spacing w:after="8" w:line="269" w:lineRule="auto"/>
        <w:ind w:hanging="432"/>
        <w:jc w:val="both"/>
        <w:rPr>
          <w:rFonts w:ascii="Times New Roman" w:hAnsi="Times New Roman" w:cs="Times New Roman"/>
          <w:sz w:val="24"/>
        </w:rPr>
      </w:pPr>
      <w:r w:rsidRPr="0016088A">
        <w:rPr>
          <w:rFonts w:ascii="Times New Roman" w:hAnsi="Times New Roman" w:cs="Times New Roman"/>
          <w:sz w:val="24"/>
        </w:rPr>
        <w:t xml:space="preserve">Harmonogram rzeczowo-finansowy. </w:t>
      </w:r>
    </w:p>
    <w:p w14:paraId="4328229A" w14:textId="77777777" w:rsidR="00A027DD" w:rsidRPr="0016088A" w:rsidRDefault="00A027DD" w:rsidP="00A027DD">
      <w:pPr>
        <w:spacing w:after="27" w:line="259" w:lineRule="auto"/>
        <w:ind w:left="797"/>
        <w:rPr>
          <w:rFonts w:ascii="Times New Roman" w:hAnsi="Times New Roman" w:cs="Times New Roman"/>
          <w:sz w:val="24"/>
        </w:rPr>
      </w:pPr>
      <w:r w:rsidRPr="0016088A">
        <w:rPr>
          <w:rFonts w:ascii="Times New Roman" w:hAnsi="Times New Roman" w:cs="Times New Roman"/>
          <w:sz w:val="24"/>
        </w:rPr>
        <w:t xml:space="preserve"> </w:t>
      </w:r>
    </w:p>
    <w:p w14:paraId="54EBC0D9" w14:textId="77777777" w:rsidR="00B0524C" w:rsidRPr="0016088A" w:rsidRDefault="00A027DD" w:rsidP="00A027DD">
      <w:pPr>
        <w:tabs>
          <w:tab w:val="center" w:pos="2270"/>
          <w:tab w:val="center" w:pos="6878"/>
        </w:tabs>
        <w:spacing w:after="13" w:line="267" w:lineRule="auto"/>
        <w:rPr>
          <w:rFonts w:ascii="Times New Roman" w:eastAsia="Calibri" w:hAnsi="Times New Roman" w:cs="Times New Roman"/>
          <w:sz w:val="24"/>
        </w:rPr>
      </w:pPr>
      <w:r w:rsidRPr="0016088A">
        <w:rPr>
          <w:rFonts w:ascii="Times New Roman" w:eastAsia="Calibri" w:hAnsi="Times New Roman" w:cs="Times New Roman"/>
          <w:sz w:val="24"/>
        </w:rPr>
        <w:tab/>
      </w:r>
    </w:p>
    <w:p w14:paraId="30611ECE" w14:textId="77777777" w:rsidR="00B0524C" w:rsidRPr="0016088A" w:rsidRDefault="00B0524C" w:rsidP="00A027DD">
      <w:pPr>
        <w:tabs>
          <w:tab w:val="center" w:pos="2270"/>
          <w:tab w:val="center" w:pos="6878"/>
        </w:tabs>
        <w:spacing w:after="13" w:line="267" w:lineRule="auto"/>
        <w:rPr>
          <w:rFonts w:ascii="Times New Roman" w:eastAsia="Calibri" w:hAnsi="Times New Roman" w:cs="Times New Roman"/>
          <w:sz w:val="24"/>
        </w:rPr>
      </w:pPr>
    </w:p>
    <w:p w14:paraId="060783D2" w14:textId="77777777" w:rsidR="00B0524C" w:rsidRPr="0016088A" w:rsidRDefault="00B0524C" w:rsidP="00A027DD">
      <w:pPr>
        <w:tabs>
          <w:tab w:val="center" w:pos="2270"/>
          <w:tab w:val="center" w:pos="6878"/>
        </w:tabs>
        <w:spacing w:after="13" w:line="267" w:lineRule="auto"/>
        <w:rPr>
          <w:rFonts w:ascii="Times New Roman" w:eastAsia="Calibri" w:hAnsi="Times New Roman" w:cs="Times New Roman"/>
          <w:sz w:val="24"/>
        </w:rPr>
      </w:pPr>
    </w:p>
    <w:p w14:paraId="75C45977" w14:textId="1AEB4C27" w:rsidR="00A027DD" w:rsidRPr="0016088A" w:rsidRDefault="00B0524C" w:rsidP="00A027DD">
      <w:pPr>
        <w:tabs>
          <w:tab w:val="center" w:pos="2270"/>
          <w:tab w:val="center" w:pos="6878"/>
        </w:tabs>
        <w:spacing w:after="13" w:line="267" w:lineRule="auto"/>
        <w:rPr>
          <w:rFonts w:ascii="Times New Roman" w:hAnsi="Times New Roman" w:cs="Times New Roman"/>
          <w:sz w:val="24"/>
        </w:rPr>
      </w:pPr>
      <w:r w:rsidRPr="0016088A">
        <w:rPr>
          <w:rFonts w:ascii="Times New Roman" w:eastAsia="Calibri" w:hAnsi="Times New Roman" w:cs="Times New Roman"/>
          <w:sz w:val="24"/>
        </w:rPr>
        <w:t xml:space="preserve">       </w:t>
      </w:r>
      <w:r w:rsidR="00A027DD" w:rsidRPr="0016088A">
        <w:rPr>
          <w:rFonts w:ascii="Times New Roman" w:hAnsi="Times New Roman" w:cs="Times New Roman"/>
          <w:b/>
          <w:sz w:val="24"/>
        </w:rPr>
        <w:t xml:space="preserve">ZAMAWIAJĄCY: </w:t>
      </w:r>
      <w:r w:rsidR="00A027DD" w:rsidRPr="0016088A">
        <w:rPr>
          <w:rFonts w:ascii="Times New Roman" w:hAnsi="Times New Roman" w:cs="Times New Roman"/>
          <w:b/>
          <w:sz w:val="24"/>
        </w:rPr>
        <w:tab/>
        <w:t xml:space="preserve">                                   WYKONAWCA: </w:t>
      </w:r>
    </w:p>
    <w:p w14:paraId="08A91D2D" w14:textId="77777777" w:rsidR="00A027DD" w:rsidRPr="0016088A" w:rsidRDefault="00A027DD" w:rsidP="00A027DD">
      <w:pPr>
        <w:spacing w:after="20" w:line="259" w:lineRule="auto"/>
        <w:ind w:left="77"/>
        <w:rPr>
          <w:rFonts w:ascii="Times New Roman" w:hAnsi="Times New Roman" w:cs="Times New Roman"/>
          <w:sz w:val="24"/>
        </w:rPr>
      </w:pPr>
      <w:r w:rsidRPr="0016088A">
        <w:rPr>
          <w:rFonts w:ascii="Times New Roman" w:hAnsi="Times New Roman" w:cs="Times New Roman"/>
          <w:sz w:val="24"/>
        </w:rPr>
        <w:t xml:space="preserve"> </w:t>
      </w:r>
    </w:p>
    <w:p w14:paraId="5AD0ED09" w14:textId="77777777" w:rsidR="00A027DD" w:rsidRPr="0016088A" w:rsidRDefault="00A027DD" w:rsidP="00A027DD">
      <w:pPr>
        <w:spacing w:line="259" w:lineRule="auto"/>
        <w:ind w:left="77"/>
        <w:rPr>
          <w:rFonts w:ascii="Times New Roman" w:hAnsi="Times New Roman" w:cs="Times New Roman"/>
          <w:sz w:val="24"/>
        </w:rPr>
      </w:pPr>
      <w:r w:rsidRPr="0016088A">
        <w:rPr>
          <w:rFonts w:ascii="Times New Roman" w:hAnsi="Times New Roman" w:cs="Times New Roman"/>
          <w:sz w:val="24"/>
        </w:rPr>
        <w:t xml:space="preserve"> </w:t>
      </w:r>
    </w:p>
    <w:p w14:paraId="04340A42" w14:textId="77777777" w:rsidR="00A027DD" w:rsidRPr="0016088A" w:rsidRDefault="00A027DD" w:rsidP="00A027DD">
      <w:pPr>
        <w:spacing w:after="113" w:line="360" w:lineRule="auto"/>
        <w:jc w:val="both"/>
        <w:rPr>
          <w:rFonts w:ascii="Times New Roman" w:hAnsi="Times New Roman" w:cs="Times New Roman"/>
          <w:sz w:val="24"/>
        </w:rPr>
      </w:pPr>
    </w:p>
    <w:p w14:paraId="018356DD" w14:textId="77777777" w:rsidR="00702970" w:rsidRPr="0016088A" w:rsidRDefault="00702970" w:rsidP="00A027DD">
      <w:pPr>
        <w:spacing w:after="57" w:line="360" w:lineRule="auto"/>
        <w:jc w:val="both"/>
        <w:rPr>
          <w:rFonts w:ascii="Times New Roman" w:hAnsi="Times New Roman" w:cs="Times New Roman"/>
          <w:sz w:val="24"/>
        </w:rPr>
      </w:pPr>
    </w:p>
    <w:p w14:paraId="26A81109" w14:textId="77777777" w:rsidR="00702970" w:rsidRPr="0016088A" w:rsidRDefault="00702970" w:rsidP="00A027DD">
      <w:pPr>
        <w:spacing w:after="57" w:line="360" w:lineRule="auto"/>
        <w:jc w:val="both"/>
        <w:rPr>
          <w:rFonts w:ascii="Times New Roman" w:hAnsi="Times New Roman" w:cs="Times New Roman"/>
          <w:sz w:val="24"/>
        </w:rPr>
      </w:pPr>
    </w:p>
    <w:p w14:paraId="18A25B51" w14:textId="77777777" w:rsidR="00702970" w:rsidRPr="0016088A" w:rsidRDefault="00702970" w:rsidP="00A027DD">
      <w:pPr>
        <w:spacing w:after="57" w:line="360" w:lineRule="auto"/>
        <w:jc w:val="both"/>
        <w:rPr>
          <w:rFonts w:ascii="Times New Roman" w:hAnsi="Times New Roman" w:cs="Times New Roman"/>
          <w:sz w:val="24"/>
        </w:rPr>
      </w:pPr>
    </w:p>
    <w:p w14:paraId="2795F7A0" w14:textId="73560F09" w:rsidR="00702970" w:rsidRPr="0016088A" w:rsidRDefault="00702970" w:rsidP="00A027DD">
      <w:pPr>
        <w:spacing w:line="360" w:lineRule="auto"/>
        <w:jc w:val="center"/>
        <w:rPr>
          <w:rFonts w:ascii="Times New Roman" w:hAnsi="Times New Roman" w:cs="Times New Roman"/>
          <w:sz w:val="24"/>
        </w:rPr>
      </w:pPr>
    </w:p>
    <w:sectPr w:rsidR="00702970" w:rsidRPr="0016088A" w:rsidSect="00702970">
      <w:headerReference w:type="default" r:id="rId8"/>
      <w:footerReference w:type="default" r:id="rId9"/>
      <w:pgSz w:w="11906" w:h="16838"/>
      <w:pgMar w:top="1134" w:right="1082" w:bottom="1063" w:left="1134" w:header="0" w:footer="511" w:gutter="0"/>
      <w:pgNumType w:start="1"/>
      <w:cols w:space="708"/>
      <w:formProt w:val="0"/>
      <w:docGrid w:linePitch="312"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34EA0" w14:textId="77777777" w:rsidR="00F6428B" w:rsidRDefault="00F6428B" w:rsidP="00702970">
      <w:r>
        <w:separator/>
      </w:r>
    </w:p>
  </w:endnote>
  <w:endnote w:type="continuationSeparator" w:id="0">
    <w:p w14:paraId="049C8ED7" w14:textId="77777777" w:rsidR="00F6428B" w:rsidRDefault="00F6428B" w:rsidP="00702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enSymbol">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24228" w14:textId="77777777" w:rsidR="003E5691" w:rsidRDefault="009475A4">
    <w:pPr>
      <w:pStyle w:val="Stopka1"/>
      <w:jc w:val="center"/>
    </w:pPr>
    <w:r>
      <w:fldChar w:fldCharType="begin"/>
    </w:r>
    <w:r>
      <w:instrText xml:space="preserve"> PAGE </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DA626" w14:textId="77777777" w:rsidR="00F6428B" w:rsidRDefault="00F6428B" w:rsidP="00702970">
      <w:r>
        <w:separator/>
      </w:r>
    </w:p>
  </w:footnote>
  <w:footnote w:type="continuationSeparator" w:id="0">
    <w:p w14:paraId="605BEB5D" w14:textId="77777777" w:rsidR="00F6428B" w:rsidRDefault="00F6428B" w:rsidP="00702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23F62" w14:textId="77777777" w:rsidR="00D01190" w:rsidRDefault="00D01190" w:rsidP="00D01190">
    <w:pPr>
      <w:pStyle w:val="Nagwek"/>
      <w:jc w:val="center"/>
    </w:pPr>
    <w:r w:rsidRPr="00D01190">
      <w:rPr>
        <w:noProof/>
        <w:lang w:bidi="ar-SA"/>
      </w:rPr>
      <w:drawing>
        <wp:inline distT="0" distB="0" distL="0" distR="0" wp14:anchorId="6380F874" wp14:editId="65C85B8C">
          <wp:extent cx="5815965" cy="1030605"/>
          <wp:effectExtent l="0" t="0" r="0" b="0"/>
          <wp:docPr id="3589665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5965" cy="10306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90466462"/>
    <w:lvl w:ilvl="0">
      <w:start w:val="1"/>
      <w:numFmt w:val="decimal"/>
      <w:lvlText w:val="%1."/>
      <w:lvlJc w:val="left"/>
      <w:pPr>
        <w:tabs>
          <w:tab w:val="num" w:pos="360"/>
        </w:tabs>
        <w:ind w:left="360" w:hanging="360"/>
      </w:pPr>
      <w:rPr>
        <w:rFonts w:ascii="Calibri" w:eastAsia="Times New Roman" w:hAnsi="Calibri" w:cs="Times New Roman" w:hint="default"/>
        <w:color w:val="auto"/>
        <w:sz w:val="22"/>
        <w:szCs w:val="22"/>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15:restartNumberingAfterBreak="0">
    <w:nsid w:val="00000005"/>
    <w:multiLevelType w:val="multilevel"/>
    <w:tmpl w:val="235E572E"/>
    <w:name w:val="WW8Num7"/>
    <w:lvl w:ilvl="0">
      <w:start w:val="1"/>
      <w:numFmt w:val="decimal"/>
      <w:lvlText w:val="%1)"/>
      <w:lvlJc w:val="left"/>
      <w:pPr>
        <w:tabs>
          <w:tab w:val="num" w:pos="765"/>
        </w:tabs>
        <w:ind w:left="765" w:hanging="405"/>
      </w:pPr>
      <w:rPr>
        <w:rFonts w:cs="Times New Roman"/>
        <w:b w:val="0"/>
        <w:bCs w:val="0"/>
        <w:i w:val="0"/>
        <w:iCs w:val="0"/>
        <w:strike w:val="0"/>
        <w:color w:val="auto"/>
        <w:sz w:val="18"/>
        <w:szCs w:val="18"/>
        <w:u w:val="none"/>
      </w:rPr>
    </w:lvl>
    <w:lvl w:ilvl="1">
      <w:start w:val="1"/>
      <w:numFmt w:val="lowerLetter"/>
      <w:lvlText w:val="%2)"/>
      <w:lvlJc w:val="left"/>
      <w:pPr>
        <w:tabs>
          <w:tab w:val="num" w:pos="1440"/>
        </w:tabs>
        <w:ind w:left="1440" w:hanging="360"/>
      </w:pPr>
      <w:rPr>
        <w:rFonts w:cs="Times New Roman"/>
        <w:b w:val="0"/>
        <w:bCs w:val="0"/>
        <w:i w:val="0"/>
        <w:iCs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8"/>
    <w:multiLevelType w:val="multilevel"/>
    <w:tmpl w:val="2D1860A2"/>
    <w:name w:val="WW8Num38"/>
    <w:lvl w:ilvl="0">
      <w:start w:val="1"/>
      <w:numFmt w:val="decimal"/>
      <w:suff w:val="nothing"/>
      <w:lvlText w:val="%1."/>
      <w:lvlJc w:val="left"/>
      <w:rPr>
        <w:rFonts w:cs="Times New Roman"/>
        <w:b w:val="0"/>
        <w:bCs w:val="0"/>
        <w:strike w:val="0"/>
      </w:rPr>
    </w:lvl>
    <w:lvl w:ilvl="1">
      <w:start w:val="1"/>
      <w:numFmt w:val="decimal"/>
      <w:lvlText w:val="%2)"/>
      <w:lvlJc w:val="left"/>
      <w:rPr>
        <w:rFonts w:cs="Times New Roman"/>
        <w:b w:val="0"/>
        <w:bCs w:val="0"/>
      </w:rPr>
    </w:lvl>
    <w:lvl w:ilvl="2">
      <w:start w:val="1"/>
      <w:numFmt w:val="decimal"/>
      <w:suff w:val="nothing"/>
      <w:lvlText w:val="%3."/>
      <w:lvlJc w:val="left"/>
      <w:rPr>
        <w:rFonts w:cs="Times New Roman"/>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3" w15:restartNumberingAfterBreak="0">
    <w:nsid w:val="047A6157"/>
    <w:multiLevelType w:val="multilevel"/>
    <w:tmpl w:val="2A3EE3C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6273607"/>
    <w:multiLevelType w:val="hybridMultilevel"/>
    <w:tmpl w:val="31CCA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41768E"/>
    <w:multiLevelType w:val="multilevel"/>
    <w:tmpl w:val="CBA0645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2C7E38"/>
    <w:multiLevelType w:val="multilevel"/>
    <w:tmpl w:val="103053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1797AC7"/>
    <w:multiLevelType w:val="multilevel"/>
    <w:tmpl w:val="0BF884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1AC1C9F"/>
    <w:multiLevelType w:val="hybridMultilevel"/>
    <w:tmpl w:val="D3EA625E"/>
    <w:lvl w:ilvl="0" w:tplc="E3888090">
      <w:start w:val="1"/>
      <w:numFmt w:val="decimal"/>
      <w:lvlText w:val="%1."/>
      <w:lvlJc w:val="left"/>
      <w:pPr>
        <w:ind w:left="788"/>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918E741C">
      <w:start w:val="1"/>
      <w:numFmt w:val="decimal"/>
      <w:lvlText w:val="%2)"/>
      <w:lvlJc w:val="left"/>
      <w:pPr>
        <w:ind w:left="10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FD4353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95436F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7C4C606">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42C4B3A">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A00576A">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BCE200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ECAD66C">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5E769D7"/>
    <w:multiLevelType w:val="hybridMultilevel"/>
    <w:tmpl w:val="379261FE"/>
    <w:lvl w:ilvl="0" w:tplc="A12801C8">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AD90F90E">
      <w:start w:val="1"/>
      <w:numFmt w:val="decimal"/>
      <w:lvlText w:val="%2)"/>
      <w:lvlJc w:val="left"/>
      <w:pPr>
        <w:ind w:left="85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EAE435C">
      <w:start w:val="1"/>
      <w:numFmt w:val="lowerRoman"/>
      <w:lvlText w:val="%3"/>
      <w:lvlJc w:val="left"/>
      <w:pPr>
        <w:ind w:left="15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9B0D172">
      <w:start w:val="1"/>
      <w:numFmt w:val="decimal"/>
      <w:lvlText w:val="%4"/>
      <w:lvlJc w:val="left"/>
      <w:pPr>
        <w:ind w:left="23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152ADD6">
      <w:start w:val="1"/>
      <w:numFmt w:val="lowerLetter"/>
      <w:lvlText w:val="%5"/>
      <w:lvlJc w:val="left"/>
      <w:pPr>
        <w:ind w:left="30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CDAEFEC">
      <w:start w:val="1"/>
      <w:numFmt w:val="lowerRoman"/>
      <w:lvlText w:val="%6"/>
      <w:lvlJc w:val="left"/>
      <w:pPr>
        <w:ind w:left="37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092D130">
      <w:start w:val="1"/>
      <w:numFmt w:val="decimal"/>
      <w:lvlText w:val="%7"/>
      <w:lvlJc w:val="left"/>
      <w:pPr>
        <w:ind w:left="44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7C4ABFA">
      <w:start w:val="1"/>
      <w:numFmt w:val="lowerLetter"/>
      <w:lvlText w:val="%8"/>
      <w:lvlJc w:val="left"/>
      <w:pPr>
        <w:ind w:left="51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B768020">
      <w:start w:val="1"/>
      <w:numFmt w:val="lowerRoman"/>
      <w:lvlText w:val="%9"/>
      <w:lvlJc w:val="left"/>
      <w:pPr>
        <w:ind w:left="59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F025AD"/>
    <w:multiLevelType w:val="multilevel"/>
    <w:tmpl w:val="1242D3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BBD6908"/>
    <w:multiLevelType w:val="multilevel"/>
    <w:tmpl w:val="50C8908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OpenSymbol" w:hAnsi="OpenSymbol" w:cs="Open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C882C23"/>
    <w:multiLevelType w:val="hybridMultilevel"/>
    <w:tmpl w:val="1A80E1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BD7C1B"/>
    <w:multiLevelType w:val="multilevel"/>
    <w:tmpl w:val="B566B1F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0D63BC7"/>
    <w:multiLevelType w:val="multilevel"/>
    <w:tmpl w:val="E7BEED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1346780"/>
    <w:multiLevelType w:val="multilevel"/>
    <w:tmpl w:val="CF06B3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5193A98"/>
    <w:multiLevelType w:val="multilevel"/>
    <w:tmpl w:val="320C561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7394C1C"/>
    <w:multiLevelType w:val="multilevel"/>
    <w:tmpl w:val="43E401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7545D3C"/>
    <w:multiLevelType w:val="multilevel"/>
    <w:tmpl w:val="1186B6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9EF4F2B"/>
    <w:multiLevelType w:val="multilevel"/>
    <w:tmpl w:val="B5D08B88"/>
    <w:lvl w:ilvl="0">
      <w:start w:val="1"/>
      <w:numFmt w:val="decimal"/>
      <w:lvlText w:val="%1."/>
      <w:lvlJc w:val="left"/>
      <w:pPr>
        <w:tabs>
          <w:tab w:val="num" w:pos="720"/>
        </w:tabs>
        <w:ind w:left="720" w:hanging="360"/>
      </w:pPr>
      <w:rPr>
        <w:rFonts w:ascii="Arial" w:hAnsi="Arial"/>
        <w:b w:val="0"/>
        <w:bCs w:val="0"/>
        <w:sz w:val="20"/>
        <w:szCs w:val="24"/>
      </w:rPr>
    </w:lvl>
    <w:lvl w:ilvl="1">
      <w:start w:val="1"/>
      <w:numFmt w:val="decimal"/>
      <w:lvlText w:val="%2)"/>
      <w:lvlJc w:val="left"/>
      <w:pPr>
        <w:tabs>
          <w:tab w:val="num" w:pos="1080"/>
        </w:tabs>
        <w:ind w:left="1080" w:hanging="360"/>
      </w:pPr>
      <w:rPr>
        <w:rFonts w:ascii="Arial" w:hAnsi="Arial"/>
        <w:b w:val="0"/>
        <w:bCs w:val="0"/>
        <w:sz w:val="20"/>
        <w:szCs w:val="24"/>
      </w:rPr>
    </w:lvl>
    <w:lvl w:ilvl="2">
      <w:start w:val="1"/>
      <w:numFmt w:val="decimal"/>
      <w:lvlText w:val="%3."/>
      <w:lvlJc w:val="left"/>
      <w:pPr>
        <w:tabs>
          <w:tab w:val="num" w:pos="1440"/>
        </w:tabs>
        <w:ind w:left="1440" w:hanging="360"/>
      </w:pPr>
      <w:rPr>
        <w:rFonts w:ascii="Arial" w:hAnsi="Arial"/>
        <w:b w:val="0"/>
        <w:bCs w:val="0"/>
        <w:sz w:val="20"/>
        <w:szCs w:val="24"/>
      </w:rPr>
    </w:lvl>
    <w:lvl w:ilvl="3">
      <w:start w:val="1"/>
      <w:numFmt w:val="decimal"/>
      <w:lvlText w:val="%4."/>
      <w:lvlJc w:val="left"/>
      <w:pPr>
        <w:tabs>
          <w:tab w:val="num" w:pos="1800"/>
        </w:tabs>
        <w:ind w:left="1800" w:hanging="360"/>
      </w:pPr>
      <w:rPr>
        <w:rFonts w:ascii="Arial" w:hAnsi="Arial"/>
        <w:b w:val="0"/>
        <w:bCs w:val="0"/>
        <w:sz w:val="20"/>
        <w:szCs w:val="24"/>
      </w:rPr>
    </w:lvl>
    <w:lvl w:ilvl="4">
      <w:start w:val="1"/>
      <w:numFmt w:val="decimal"/>
      <w:lvlText w:val="%5."/>
      <w:lvlJc w:val="left"/>
      <w:pPr>
        <w:tabs>
          <w:tab w:val="num" w:pos="2160"/>
        </w:tabs>
        <w:ind w:left="2160" w:hanging="360"/>
      </w:pPr>
      <w:rPr>
        <w:rFonts w:ascii="Arial" w:hAnsi="Arial"/>
        <w:b w:val="0"/>
        <w:bCs w:val="0"/>
        <w:sz w:val="20"/>
        <w:szCs w:val="24"/>
      </w:rPr>
    </w:lvl>
    <w:lvl w:ilvl="5">
      <w:start w:val="1"/>
      <w:numFmt w:val="decimal"/>
      <w:lvlText w:val="%6."/>
      <w:lvlJc w:val="left"/>
      <w:pPr>
        <w:tabs>
          <w:tab w:val="num" w:pos="2520"/>
        </w:tabs>
        <w:ind w:left="2520" w:hanging="360"/>
      </w:pPr>
      <w:rPr>
        <w:rFonts w:ascii="Arial" w:hAnsi="Arial"/>
        <w:b w:val="0"/>
        <w:bCs w:val="0"/>
        <w:sz w:val="20"/>
        <w:szCs w:val="24"/>
      </w:rPr>
    </w:lvl>
    <w:lvl w:ilvl="6">
      <w:start w:val="1"/>
      <w:numFmt w:val="decimal"/>
      <w:lvlText w:val="%7."/>
      <w:lvlJc w:val="left"/>
      <w:pPr>
        <w:tabs>
          <w:tab w:val="num" w:pos="2880"/>
        </w:tabs>
        <w:ind w:left="2880" w:hanging="360"/>
      </w:pPr>
      <w:rPr>
        <w:rFonts w:ascii="Arial" w:hAnsi="Arial"/>
        <w:b w:val="0"/>
        <w:bCs w:val="0"/>
        <w:sz w:val="20"/>
        <w:szCs w:val="24"/>
      </w:rPr>
    </w:lvl>
    <w:lvl w:ilvl="7">
      <w:start w:val="1"/>
      <w:numFmt w:val="decimal"/>
      <w:lvlText w:val="%8."/>
      <w:lvlJc w:val="left"/>
      <w:pPr>
        <w:tabs>
          <w:tab w:val="num" w:pos="3240"/>
        </w:tabs>
        <w:ind w:left="3240" w:hanging="360"/>
      </w:pPr>
      <w:rPr>
        <w:rFonts w:ascii="Arial" w:hAnsi="Arial"/>
        <w:b w:val="0"/>
        <w:bCs w:val="0"/>
        <w:sz w:val="20"/>
        <w:szCs w:val="24"/>
      </w:rPr>
    </w:lvl>
    <w:lvl w:ilvl="8">
      <w:start w:val="1"/>
      <w:numFmt w:val="decimal"/>
      <w:lvlText w:val="%9."/>
      <w:lvlJc w:val="left"/>
      <w:pPr>
        <w:tabs>
          <w:tab w:val="num" w:pos="3600"/>
        </w:tabs>
        <w:ind w:left="3600" w:hanging="360"/>
      </w:pPr>
      <w:rPr>
        <w:rFonts w:ascii="Arial" w:hAnsi="Arial"/>
        <w:b w:val="0"/>
        <w:bCs w:val="0"/>
        <w:sz w:val="20"/>
        <w:szCs w:val="24"/>
      </w:rPr>
    </w:lvl>
  </w:abstractNum>
  <w:abstractNum w:abstractNumId="20" w15:restartNumberingAfterBreak="0">
    <w:nsid w:val="3FD46773"/>
    <w:multiLevelType w:val="hybridMultilevel"/>
    <w:tmpl w:val="FABCA0A6"/>
    <w:lvl w:ilvl="0" w:tplc="2CF6670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3B5418"/>
    <w:multiLevelType w:val="multilevel"/>
    <w:tmpl w:val="BBF2D8D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8AD649B"/>
    <w:multiLevelType w:val="multilevel"/>
    <w:tmpl w:val="B97A0F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AFE3042"/>
    <w:multiLevelType w:val="hybridMultilevel"/>
    <w:tmpl w:val="0CDE0572"/>
    <w:lvl w:ilvl="0" w:tplc="27E8487C">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32369F00">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623296B2">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D5547D40">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9DA2BD20">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EB0E1C6A">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51189CD0">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4A4CD350">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48D442CA">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BD26C11"/>
    <w:multiLevelType w:val="hybridMultilevel"/>
    <w:tmpl w:val="236A087E"/>
    <w:lvl w:ilvl="0" w:tplc="2390D4E2">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922885E">
      <w:start w:val="1"/>
      <w:numFmt w:val="decimal"/>
      <w:lvlText w:val="%2)"/>
      <w:lvlJc w:val="left"/>
      <w:pPr>
        <w:ind w:left="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53262D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294687C">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79872DC">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534970A">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8E22B96">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A8F11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D4EC008">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D016986"/>
    <w:multiLevelType w:val="multilevel"/>
    <w:tmpl w:val="EC286C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FF648FC"/>
    <w:multiLevelType w:val="multilevel"/>
    <w:tmpl w:val="760E6C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04655A7"/>
    <w:multiLevelType w:val="hybridMultilevel"/>
    <w:tmpl w:val="E326E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49470A"/>
    <w:multiLevelType w:val="multilevel"/>
    <w:tmpl w:val="1396B364"/>
    <w:lvl w:ilvl="0">
      <w:start w:val="1"/>
      <w:numFmt w:val="decimal"/>
      <w:lvlText w:val="%1."/>
      <w:lvlJc w:val="left"/>
      <w:pPr>
        <w:tabs>
          <w:tab w:val="num" w:pos="720"/>
        </w:tabs>
        <w:ind w:left="720" w:hanging="360"/>
      </w:pPr>
      <w:rPr>
        <w:rFonts w:ascii="Arial" w:hAnsi="Arial"/>
        <w:b w:val="0"/>
        <w:bCs w:val="0"/>
        <w:sz w:val="20"/>
        <w:szCs w:val="24"/>
      </w:rPr>
    </w:lvl>
    <w:lvl w:ilvl="1">
      <w:start w:val="1"/>
      <w:numFmt w:val="decimal"/>
      <w:lvlText w:val="%2."/>
      <w:lvlJc w:val="left"/>
      <w:pPr>
        <w:tabs>
          <w:tab w:val="num" w:pos="1080"/>
        </w:tabs>
        <w:ind w:left="1080" w:hanging="360"/>
      </w:pPr>
      <w:rPr>
        <w:rFonts w:ascii="Arial" w:hAnsi="Arial"/>
        <w:b w:val="0"/>
        <w:bCs w:val="0"/>
        <w:sz w:val="20"/>
        <w:szCs w:val="24"/>
      </w:rPr>
    </w:lvl>
    <w:lvl w:ilvl="2">
      <w:start w:val="1"/>
      <w:numFmt w:val="decimal"/>
      <w:lvlText w:val="%3."/>
      <w:lvlJc w:val="left"/>
      <w:pPr>
        <w:tabs>
          <w:tab w:val="num" w:pos="1440"/>
        </w:tabs>
        <w:ind w:left="1440" w:hanging="360"/>
      </w:pPr>
      <w:rPr>
        <w:rFonts w:ascii="Arial" w:hAnsi="Arial"/>
        <w:b w:val="0"/>
        <w:bCs w:val="0"/>
        <w:sz w:val="20"/>
        <w:szCs w:val="24"/>
      </w:rPr>
    </w:lvl>
    <w:lvl w:ilvl="3">
      <w:start w:val="1"/>
      <w:numFmt w:val="decimal"/>
      <w:lvlText w:val="%4."/>
      <w:lvlJc w:val="left"/>
      <w:pPr>
        <w:tabs>
          <w:tab w:val="num" w:pos="1800"/>
        </w:tabs>
        <w:ind w:left="1800" w:hanging="360"/>
      </w:pPr>
      <w:rPr>
        <w:rFonts w:ascii="Arial" w:hAnsi="Arial"/>
        <w:b w:val="0"/>
        <w:bCs w:val="0"/>
        <w:sz w:val="20"/>
        <w:szCs w:val="24"/>
      </w:rPr>
    </w:lvl>
    <w:lvl w:ilvl="4">
      <w:start w:val="1"/>
      <w:numFmt w:val="decimal"/>
      <w:lvlText w:val="%5."/>
      <w:lvlJc w:val="left"/>
      <w:pPr>
        <w:tabs>
          <w:tab w:val="num" w:pos="2160"/>
        </w:tabs>
        <w:ind w:left="2160" w:hanging="360"/>
      </w:pPr>
      <w:rPr>
        <w:rFonts w:ascii="Arial" w:hAnsi="Arial"/>
        <w:b w:val="0"/>
        <w:bCs w:val="0"/>
        <w:sz w:val="20"/>
        <w:szCs w:val="24"/>
      </w:rPr>
    </w:lvl>
    <w:lvl w:ilvl="5">
      <w:start w:val="1"/>
      <w:numFmt w:val="decimal"/>
      <w:lvlText w:val="%6."/>
      <w:lvlJc w:val="left"/>
      <w:pPr>
        <w:tabs>
          <w:tab w:val="num" w:pos="2520"/>
        </w:tabs>
        <w:ind w:left="2520" w:hanging="360"/>
      </w:pPr>
      <w:rPr>
        <w:rFonts w:ascii="Arial" w:hAnsi="Arial"/>
        <w:b w:val="0"/>
        <w:bCs w:val="0"/>
        <w:sz w:val="20"/>
        <w:szCs w:val="24"/>
      </w:rPr>
    </w:lvl>
    <w:lvl w:ilvl="6">
      <w:start w:val="1"/>
      <w:numFmt w:val="decimal"/>
      <w:lvlText w:val="%7."/>
      <w:lvlJc w:val="left"/>
      <w:pPr>
        <w:tabs>
          <w:tab w:val="num" w:pos="2880"/>
        </w:tabs>
        <w:ind w:left="2880" w:hanging="360"/>
      </w:pPr>
      <w:rPr>
        <w:rFonts w:ascii="Arial" w:hAnsi="Arial"/>
        <w:b w:val="0"/>
        <w:bCs w:val="0"/>
        <w:sz w:val="20"/>
        <w:szCs w:val="24"/>
      </w:rPr>
    </w:lvl>
    <w:lvl w:ilvl="7">
      <w:start w:val="1"/>
      <w:numFmt w:val="decimal"/>
      <w:lvlText w:val="%8."/>
      <w:lvlJc w:val="left"/>
      <w:pPr>
        <w:tabs>
          <w:tab w:val="num" w:pos="3240"/>
        </w:tabs>
        <w:ind w:left="3240" w:hanging="360"/>
      </w:pPr>
      <w:rPr>
        <w:rFonts w:ascii="Arial" w:hAnsi="Arial"/>
        <w:b w:val="0"/>
        <w:bCs w:val="0"/>
        <w:sz w:val="20"/>
        <w:szCs w:val="24"/>
      </w:rPr>
    </w:lvl>
    <w:lvl w:ilvl="8">
      <w:start w:val="1"/>
      <w:numFmt w:val="decimal"/>
      <w:lvlText w:val="%9."/>
      <w:lvlJc w:val="left"/>
      <w:pPr>
        <w:tabs>
          <w:tab w:val="num" w:pos="3600"/>
        </w:tabs>
        <w:ind w:left="3600" w:hanging="360"/>
      </w:pPr>
      <w:rPr>
        <w:rFonts w:ascii="Arial" w:hAnsi="Arial"/>
        <w:b w:val="0"/>
        <w:bCs w:val="0"/>
        <w:sz w:val="20"/>
        <w:szCs w:val="24"/>
      </w:rPr>
    </w:lvl>
  </w:abstractNum>
  <w:abstractNum w:abstractNumId="29" w15:restartNumberingAfterBreak="0">
    <w:nsid w:val="56DD327B"/>
    <w:multiLevelType w:val="hybridMultilevel"/>
    <w:tmpl w:val="7318C002"/>
    <w:lvl w:ilvl="0" w:tplc="DDA6BAEA">
      <w:start w:val="1"/>
      <w:numFmt w:val="decimal"/>
      <w:lvlText w:val="%1)"/>
      <w:lvlJc w:val="left"/>
      <w:pPr>
        <w:ind w:left="7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C3A7FB2">
      <w:start w:val="1"/>
      <w:numFmt w:val="lowerLetter"/>
      <w:lvlText w:val="%2"/>
      <w:lvlJc w:val="left"/>
      <w:pPr>
        <w:ind w:left="15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444EDCA">
      <w:start w:val="1"/>
      <w:numFmt w:val="lowerRoman"/>
      <w:lvlText w:val="%3"/>
      <w:lvlJc w:val="left"/>
      <w:pPr>
        <w:ind w:left="22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D6E8B68">
      <w:start w:val="1"/>
      <w:numFmt w:val="decimal"/>
      <w:lvlText w:val="%4"/>
      <w:lvlJc w:val="left"/>
      <w:pPr>
        <w:ind w:left="29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AEEE25A">
      <w:start w:val="1"/>
      <w:numFmt w:val="lowerLetter"/>
      <w:lvlText w:val="%5"/>
      <w:lvlJc w:val="left"/>
      <w:pPr>
        <w:ind w:left="36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974A6C0">
      <w:start w:val="1"/>
      <w:numFmt w:val="lowerRoman"/>
      <w:lvlText w:val="%6"/>
      <w:lvlJc w:val="left"/>
      <w:pPr>
        <w:ind w:left="43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9A28ACE">
      <w:start w:val="1"/>
      <w:numFmt w:val="decimal"/>
      <w:lvlText w:val="%7"/>
      <w:lvlJc w:val="left"/>
      <w:pPr>
        <w:ind w:left="51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9448088">
      <w:start w:val="1"/>
      <w:numFmt w:val="lowerLetter"/>
      <w:lvlText w:val="%8"/>
      <w:lvlJc w:val="left"/>
      <w:pPr>
        <w:ind w:left="58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7886D68">
      <w:start w:val="1"/>
      <w:numFmt w:val="lowerRoman"/>
      <w:lvlText w:val="%9"/>
      <w:lvlJc w:val="left"/>
      <w:pPr>
        <w:ind w:left="65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8C7045F"/>
    <w:multiLevelType w:val="multilevel"/>
    <w:tmpl w:val="AA4CB0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CC66EA1"/>
    <w:multiLevelType w:val="multilevel"/>
    <w:tmpl w:val="D7847C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5640A54"/>
    <w:multiLevelType w:val="multilevel"/>
    <w:tmpl w:val="EEBC606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67F5554"/>
    <w:multiLevelType w:val="multilevel"/>
    <w:tmpl w:val="9828AF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6C164839"/>
    <w:multiLevelType w:val="hybridMultilevel"/>
    <w:tmpl w:val="C9822DA0"/>
    <w:lvl w:ilvl="0" w:tplc="AF2EF594">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CD70CF6E">
      <w:start w:val="1"/>
      <w:numFmt w:val="lowerLetter"/>
      <w:lvlText w:val="%2"/>
      <w:lvlJc w:val="left"/>
      <w:pPr>
        <w:ind w:left="110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40AEC978">
      <w:start w:val="1"/>
      <w:numFmt w:val="lowerRoman"/>
      <w:lvlText w:val="%3"/>
      <w:lvlJc w:val="left"/>
      <w:pPr>
        <w:ind w:left="182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AD680A0E">
      <w:start w:val="1"/>
      <w:numFmt w:val="decimal"/>
      <w:lvlText w:val="%4"/>
      <w:lvlJc w:val="left"/>
      <w:pPr>
        <w:ind w:left="254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27E4C4EA">
      <w:start w:val="1"/>
      <w:numFmt w:val="lowerLetter"/>
      <w:lvlText w:val="%5"/>
      <w:lvlJc w:val="left"/>
      <w:pPr>
        <w:ind w:left="326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F0FEDA30">
      <w:start w:val="1"/>
      <w:numFmt w:val="lowerRoman"/>
      <w:lvlText w:val="%6"/>
      <w:lvlJc w:val="left"/>
      <w:pPr>
        <w:ind w:left="398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F586D050">
      <w:start w:val="1"/>
      <w:numFmt w:val="decimal"/>
      <w:lvlText w:val="%7"/>
      <w:lvlJc w:val="left"/>
      <w:pPr>
        <w:ind w:left="470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4A66C3D6">
      <w:start w:val="1"/>
      <w:numFmt w:val="lowerLetter"/>
      <w:lvlText w:val="%8"/>
      <w:lvlJc w:val="left"/>
      <w:pPr>
        <w:ind w:left="542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8B52387C">
      <w:start w:val="1"/>
      <w:numFmt w:val="lowerRoman"/>
      <w:lvlText w:val="%9"/>
      <w:lvlJc w:val="left"/>
      <w:pPr>
        <w:ind w:left="6141"/>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C750B30"/>
    <w:multiLevelType w:val="hybridMultilevel"/>
    <w:tmpl w:val="A43C23BE"/>
    <w:lvl w:ilvl="0" w:tplc="7BD0464A">
      <w:start w:val="1"/>
      <w:numFmt w:val="decimal"/>
      <w:lvlText w:val="%1."/>
      <w:lvlJc w:val="left"/>
      <w:pPr>
        <w:ind w:left="48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E4AC48E2">
      <w:start w:val="1"/>
      <w:numFmt w:val="decimal"/>
      <w:lvlText w:val="%2)"/>
      <w:lvlJc w:val="left"/>
      <w:pPr>
        <w:ind w:left="7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BC207C4">
      <w:start w:val="1"/>
      <w:numFmt w:val="lowerRoman"/>
      <w:lvlText w:val="%3"/>
      <w:lvlJc w:val="left"/>
      <w:pPr>
        <w:ind w:left="15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216D702">
      <w:start w:val="1"/>
      <w:numFmt w:val="decimal"/>
      <w:lvlText w:val="%4"/>
      <w:lvlJc w:val="left"/>
      <w:pPr>
        <w:ind w:left="23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34679BC">
      <w:start w:val="1"/>
      <w:numFmt w:val="lowerLetter"/>
      <w:lvlText w:val="%5"/>
      <w:lvlJc w:val="left"/>
      <w:pPr>
        <w:ind w:left="30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73E84B4">
      <w:start w:val="1"/>
      <w:numFmt w:val="lowerRoman"/>
      <w:lvlText w:val="%6"/>
      <w:lvlJc w:val="left"/>
      <w:pPr>
        <w:ind w:left="37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1B69934">
      <w:start w:val="1"/>
      <w:numFmt w:val="decimal"/>
      <w:lvlText w:val="%7"/>
      <w:lvlJc w:val="left"/>
      <w:pPr>
        <w:ind w:left="44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2D6C8D0">
      <w:start w:val="1"/>
      <w:numFmt w:val="lowerLetter"/>
      <w:lvlText w:val="%8"/>
      <w:lvlJc w:val="left"/>
      <w:pPr>
        <w:ind w:left="51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590A6EC">
      <w:start w:val="1"/>
      <w:numFmt w:val="lowerRoman"/>
      <w:lvlText w:val="%9"/>
      <w:lvlJc w:val="left"/>
      <w:pPr>
        <w:ind w:left="59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CA82E37"/>
    <w:multiLevelType w:val="multilevel"/>
    <w:tmpl w:val="86666AF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5A50CB6"/>
    <w:multiLevelType w:val="multilevel"/>
    <w:tmpl w:val="A65224A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7A71912"/>
    <w:multiLevelType w:val="hybridMultilevel"/>
    <w:tmpl w:val="0C9288F0"/>
    <w:lvl w:ilvl="0" w:tplc="FDD46928">
      <w:start w:val="1"/>
      <w:numFmt w:val="decimal"/>
      <w:lvlText w:val="%1."/>
      <w:lvlJc w:val="left"/>
      <w:pPr>
        <w:ind w:left="360" w:hanging="360"/>
      </w:pPr>
      <w:rPr>
        <w:rFonts w:cs="Times New Roman"/>
        <w:b w:val="0"/>
        <w:b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7AA60ACE"/>
    <w:multiLevelType w:val="multilevel"/>
    <w:tmpl w:val="4C20EF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FAA7DF0"/>
    <w:multiLevelType w:val="multilevel"/>
    <w:tmpl w:val="8CFE56C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4929632">
    <w:abstractNumId w:val="32"/>
  </w:num>
  <w:num w:numId="2" w16cid:durableId="1721241884">
    <w:abstractNumId w:val="26"/>
  </w:num>
  <w:num w:numId="3" w16cid:durableId="1444879110">
    <w:abstractNumId w:val="18"/>
  </w:num>
  <w:num w:numId="4" w16cid:durableId="586963554">
    <w:abstractNumId w:val="21"/>
  </w:num>
  <w:num w:numId="5" w16cid:durableId="585070459">
    <w:abstractNumId w:val="17"/>
  </w:num>
  <w:num w:numId="6" w16cid:durableId="170343132">
    <w:abstractNumId w:val="39"/>
  </w:num>
  <w:num w:numId="7" w16cid:durableId="1165432842">
    <w:abstractNumId w:val="25"/>
  </w:num>
  <w:num w:numId="8" w16cid:durableId="735054528">
    <w:abstractNumId w:val="3"/>
  </w:num>
  <w:num w:numId="9" w16cid:durableId="1902397682">
    <w:abstractNumId w:val="10"/>
  </w:num>
  <w:num w:numId="10" w16cid:durableId="1143541454">
    <w:abstractNumId w:val="7"/>
  </w:num>
  <w:num w:numId="11" w16cid:durableId="814879449">
    <w:abstractNumId w:val="37"/>
  </w:num>
  <w:num w:numId="12" w16cid:durableId="1620065999">
    <w:abstractNumId w:val="14"/>
  </w:num>
  <w:num w:numId="13" w16cid:durableId="636103752">
    <w:abstractNumId w:val="30"/>
  </w:num>
  <w:num w:numId="14" w16cid:durableId="1548375915">
    <w:abstractNumId w:val="11"/>
  </w:num>
  <w:num w:numId="15" w16cid:durableId="1928223544">
    <w:abstractNumId w:val="5"/>
  </w:num>
  <w:num w:numId="16" w16cid:durableId="804393065">
    <w:abstractNumId w:val="22"/>
  </w:num>
  <w:num w:numId="17" w16cid:durableId="1626157138">
    <w:abstractNumId w:val="31"/>
  </w:num>
  <w:num w:numId="18" w16cid:durableId="526676767">
    <w:abstractNumId w:val="36"/>
  </w:num>
  <w:num w:numId="19" w16cid:durableId="1289167346">
    <w:abstractNumId w:val="13"/>
  </w:num>
  <w:num w:numId="20" w16cid:durableId="2005668048">
    <w:abstractNumId w:val="16"/>
  </w:num>
  <w:num w:numId="21" w16cid:durableId="1714765537">
    <w:abstractNumId w:val="40"/>
  </w:num>
  <w:num w:numId="22" w16cid:durableId="609899505">
    <w:abstractNumId w:val="6"/>
  </w:num>
  <w:num w:numId="23" w16cid:durableId="315502022">
    <w:abstractNumId w:val="28"/>
  </w:num>
  <w:num w:numId="24" w16cid:durableId="437992568">
    <w:abstractNumId w:val="19"/>
  </w:num>
  <w:num w:numId="25" w16cid:durableId="1289051261">
    <w:abstractNumId w:val="15"/>
  </w:num>
  <w:num w:numId="26" w16cid:durableId="1084912216">
    <w:abstractNumId w:val="33"/>
  </w:num>
  <w:num w:numId="27" w16cid:durableId="714355025">
    <w:abstractNumId w:val="27"/>
  </w:num>
  <w:num w:numId="28" w16cid:durableId="1898397204">
    <w:abstractNumId w:val="4"/>
  </w:num>
  <w:num w:numId="29" w16cid:durableId="1705859124">
    <w:abstractNumId w:val="12"/>
  </w:num>
  <w:num w:numId="30" w16cid:durableId="1686204852">
    <w:abstractNumId w:val="20"/>
  </w:num>
  <w:num w:numId="31" w16cid:durableId="1802184242">
    <w:abstractNumId w:val="8"/>
  </w:num>
  <w:num w:numId="32" w16cid:durableId="1625573192">
    <w:abstractNumId w:val="9"/>
  </w:num>
  <w:num w:numId="33" w16cid:durableId="1997411762">
    <w:abstractNumId w:val="29"/>
  </w:num>
  <w:num w:numId="34" w16cid:durableId="1027950959">
    <w:abstractNumId w:val="23"/>
  </w:num>
  <w:num w:numId="35" w16cid:durableId="1529224379">
    <w:abstractNumId w:val="34"/>
  </w:num>
  <w:num w:numId="36" w16cid:durableId="1051873">
    <w:abstractNumId w:val="35"/>
  </w:num>
  <w:num w:numId="37" w16cid:durableId="700664858">
    <w:abstractNumId w:val="24"/>
  </w:num>
  <w:num w:numId="38" w16cid:durableId="26418254">
    <w:abstractNumId w:val="0"/>
  </w:num>
  <w:num w:numId="39" w16cid:durableId="320696130">
    <w:abstractNumId w:val="1"/>
  </w:num>
  <w:num w:numId="40" w16cid:durableId="1526823300">
    <w:abstractNumId w:val="38"/>
  </w:num>
  <w:num w:numId="41" w16cid:durableId="2092384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970"/>
    <w:rsid w:val="00093896"/>
    <w:rsid w:val="000B6AFC"/>
    <w:rsid w:val="000D68F7"/>
    <w:rsid w:val="00107B06"/>
    <w:rsid w:val="0012585A"/>
    <w:rsid w:val="00150E29"/>
    <w:rsid w:val="0016088A"/>
    <w:rsid w:val="001676E2"/>
    <w:rsid w:val="001C302F"/>
    <w:rsid w:val="001D2EBB"/>
    <w:rsid w:val="001E6CEF"/>
    <w:rsid w:val="0022192A"/>
    <w:rsid w:val="002266ED"/>
    <w:rsid w:val="002579EE"/>
    <w:rsid w:val="00267C71"/>
    <w:rsid w:val="002B57E7"/>
    <w:rsid w:val="002E6FC4"/>
    <w:rsid w:val="002F4A37"/>
    <w:rsid w:val="002F591A"/>
    <w:rsid w:val="003371AD"/>
    <w:rsid w:val="003420C6"/>
    <w:rsid w:val="003536D3"/>
    <w:rsid w:val="00370FEE"/>
    <w:rsid w:val="00373291"/>
    <w:rsid w:val="00374376"/>
    <w:rsid w:val="00381BA4"/>
    <w:rsid w:val="00382DF7"/>
    <w:rsid w:val="003D70D9"/>
    <w:rsid w:val="003E5691"/>
    <w:rsid w:val="00422962"/>
    <w:rsid w:val="00422E04"/>
    <w:rsid w:val="004264B4"/>
    <w:rsid w:val="00444122"/>
    <w:rsid w:val="00466AB5"/>
    <w:rsid w:val="00477463"/>
    <w:rsid w:val="004774B1"/>
    <w:rsid w:val="004A074F"/>
    <w:rsid w:val="004C0122"/>
    <w:rsid w:val="004D3203"/>
    <w:rsid w:val="004E250A"/>
    <w:rsid w:val="004E4CAE"/>
    <w:rsid w:val="004E5215"/>
    <w:rsid w:val="0051451B"/>
    <w:rsid w:val="00515FF8"/>
    <w:rsid w:val="005327D9"/>
    <w:rsid w:val="00534A8B"/>
    <w:rsid w:val="00537903"/>
    <w:rsid w:val="00540A7A"/>
    <w:rsid w:val="005435F4"/>
    <w:rsid w:val="00545DC1"/>
    <w:rsid w:val="00563E1A"/>
    <w:rsid w:val="00572993"/>
    <w:rsid w:val="005901C4"/>
    <w:rsid w:val="00592616"/>
    <w:rsid w:val="00594EBB"/>
    <w:rsid w:val="005B169D"/>
    <w:rsid w:val="005B1FA7"/>
    <w:rsid w:val="005B7735"/>
    <w:rsid w:val="005C29BC"/>
    <w:rsid w:val="005D719A"/>
    <w:rsid w:val="005F4C26"/>
    <w:rsid w:val="00603940"/>
    <w:rsid w:val="006131B4"/>
    <w:rsid w:val="00617EB5"/>
    <w:rsid w:val="00630592"/>
    <w:rsid w:val="00654586"/>
    <w:rsid w:val="00665E5F"/>
    <w:rsid w:val="00691F8B"/>
    <w:rsid w:val="006B1D9C"/>
    <w:rsid w:val="006C07E8"/>
    <w:rsid w:val="006D023B"/>
    <w:rsid w:val="00702970"/>
    <w:rsid w:val="007210E2"/>
    <w:rsid w:val="007269D7"/>
    <w:rsid w:val="00727A2E"/>
    <w:rsid w:val="0073581C"/>
    <w:rsid w:val="00746D08"/>
    <w:rsid w:val="007510E5"/>
    <w:rsid w:val="00757780"/>
    <w:rsid w:val="007674CC"/>
    <w:rsid w:val="00771F2E"/>
    <w:rsid w:val="007C798A"/>
    <w:rsid w:val="00862FB3"/>
    <w:rsid w:val="00885EFB"/>
    <w:rsid w:val="008D52E9"/>
    <w:rsid w:val="00914E40"/>
    <w:rsid w:val="009156A6"/>
    <w:rsid w:val="009213B7"/>
    <w:rsid w:val="0092549D"/>
    <w:rsid w:val="00930D86"/>
    <w:rsid w:val="009451EC"/>
    <w:rsid w:val="009475A4"/>
    <w:rsid w:val="00951C83"/>
    <w:rsid w:val="00965407"/>
    <w:rsid w:val="00974146"/>
    <w:rsid w:val="009A0D51"/>
    <w:rsid w:val="009B419C"/>
    <w:rsid w:val="009B559A"/>
    <w:rsid w:val="00A005EA"/>
    <w:rsid w:val="00A023BA"/>
    <w:rsid w:val="00A027DD"/>
    <w:rsid w:val="00A262C7"/>
    <w:rsid w:val="00A65CAD"/>
    <w:rsid w:val="00A703D7"/>
    <w:rsid w:val="00A74EAE"/>
    <w:rsid w:val="00A86575"/>
    <w:rsid w:val="00A86FAC"/>
    <w:rsid w:val="00B017A1"/>
    <w:rsid w:val="00B035B6"/>
    <w:rsid w:val="00B0524C"/>
    <w:rsid w:val="00B41C00"/>
    <w:rsid w:val="00B4747D"/>
    <w:rsid w:val="00B76052"/>
    <w:rsid w:val="00B869DE"/>
    <w:rsid w:val="00B94D6C"/>
    <w:rsid w:val="00BB279C"/>
    <w:rsid w:val="00BF19C1"/>
    <w:rsid w:val="00C17E21"/>
    <w:rsid w:val="00C23A39"/>
    <w:rsid w:val="00C30F70"/>
    <w:rsid w:val="00C33B28"/>
    <w:rsid w:val="00C33FCC"/>
    <w:rsid w:val="00C43F50"/>
    <w:rsid w:val="00C55670"/>
    <w:rsid w:val="00C55C69"/>
    <w:rsid w:val="00C6080C"/>
    <w:rsid w:val="00C953B3"/>
    <w:rsid w:val="00CC3ECC"/>
    <w:rsid w:val="00CC410E"/>
    <w:rsid w:val="00CC6045"/>
    <w:rsid w:val="00CD7E89"/>
    <w:rsid w:val="00CF0B95"/>
    <w:rsid w:val="00D01190"/>
    <w:rsid w:val="00D025AE"/>
    <w:rsid w:val="00D316BA"/>
    <w:rsid w:val="00D47750"/>
    <w:rsid w:val="00DD6862"/>
    <w:rsid w:val="00DD75E9"/>
    <w:rsid w:val="00DE2423"/>
    <w:rsid w:val="00DE5549"/>
    <w:rsid w:val="00E2034E"/>
    <w:rsid w:val="00E32E19"/>
    <w:rsid w:val="00E331FC"/>
    <w:rsid w:val="00E34A56"/>
    <w:rsid w:val="00E51B81"/>
    <w:rsid w:val="00E553BC"/>
    <w:rsid w:val="00EB4408"/>
    <w:rsid w:val="00EE4F6E"/>
    <w:rsid w:val="00F063BF"/>
    <w:rsid w:val="00F13300"/>
    <w:rsid w:val="00F344E9"/>
    <w:rsid w:val="00F6428B"/>
    <w:rsid w:val="00F812EE"/>
    <w:rsid w:val="00FE1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372B92E8"/>
  <w15:docId w15:val="{59C6EA5F-7DD3-464A-94E8-DA46B7D49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egoe UI" w:hAnsi="Arial" w:cs="Arial"/>
        <w:kern w:val="2"/>
        <w:szCs w:val="24"/>
        <w:lang w:val="pl-PL" w:eastAsia="pl-PL"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29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702970"/>
    <w:rPr>
      <w:color w:val="000080"/>
      <w:u w:val="single"/>
    </w:rPr>
  </w:style>
  <w:style w:type="character" w:customStyle="1" w:styleId="Znakinumeracji">
    <w:name w:val="Znaki numeracji"/>
    <w:qFormat/>
    <w:rsid w:val="00702970"/>
  </w:style>
  <w:style w:type="character" w:customStyle="1" w:styleId="Odwiedzoneczeinternetowe">
    <w:name w:val="Odwiedzone łącze internetowe"/>
    <w:rsid w:val="00702970"/>
    <w:rPr>
      <w:color w:val="800080"/>
      <w:u w:val="single"/>
    </w:rPr>
  </w:style>
  <w:style w:type="character" w:customStyle="1" w:styleId="WW-Domylnaczcionkaakapitu">
    <w:name w:val="WW-Domyślna czcionka akapitu"/>
    <w:qFormat/>
    <w:rsid w:val="00702970"/>
    <w:rPr>
      <w:rFonts w:ascii="Arial" w:hAnsi="Arial"/>
    </w:rPr>
  </w:style>
  <w:style w:type="character" w:customStyle="1" w:styleId="Znakiwypunktowania">
    <w:name w:val="Znaki wypunktowania"/>
    <w:qFormat/>
    <w:rsid w:val="00702970"/>
    <w:rPr>
      <w:rFonts w:ascii="OpenSymbol" w:eastAsia="OpenSymbol" w:hAnsi="OpenSymbol" w:cs="OpenSymbol"/>
    </w:rPr>
  </w:style>
  <w:style w:type="paragraph" w:styleId="Nagwek">
    <w:name w:val="header"/>
    <w:basedOn w:val="Normalny"/>
    <w:next w:val="Tekstpodstawowy"/>
    <w:qFormat/>
    <w:rsid w:val="00702970"/>
    <w:pPr>
      <w:keepNext/>
      <w:spacing w:before="240" w:after="120"/>
    </w:pPr>
    <w:rPr>
      <w:rFonts w:eastAsia="MS Gothic"/>
      <w:szCs w:val="28"/>
    </w:rPr>
  </w:style>
  <w:style w:type="paragraph" w:styleId="Tekstpodstawowy">
    <w:name w:val="Body Text"/>
    <w:basedOn w:val="Normalny"/>
    <w:rsid w:val="00702970"/>
    <w:pPr>
      <w:spacing w:after="140" w:line="276" w:lineRule="auto"/>
    </w:pPr>
  </w:style>
  <w:style w:type="paragraph" w:styleId="Lista">
    <w:name w:val="List"/>
    <w:basedOn w:val="Tekstpodstawowy"/>
    <w:rsid w:val="00702970"/>
  </w:style>
  <w:style w:type="paragraph" w:customStyle="1" w:styleId="Legenda1">
    <w:name w:val="Legenda1"/>
    <w:basedOn w:val="Normalny"/>
    <w:qFormat/>
    <w:rsid w:val="00702970"/>
    <w:pPr>
      <w:suppressLineNumbers/>
      <w:spacing w:before="120" w:after="120"/>
    </w:pPr>
    <w:rPr>
      <w:i/>
      <w:iCs/>
    </w:rPr>
  </w:style>
  <w:style w:type="paragraph" w:customStyle="1" w:styleId="Indeks">
    <w:name w:val="Indeks"/>
    <w:basedOn w:val="Normalny"/>
    <w:qFormat/>
    <w:rsid w:val="00702970"/>
    <w:pPr>
      <w:suppressLineNumbers/>
    </w:pPr>
  </w:style>
  <w:style w:type="paragraph" w:customStyle="1" w:styleId="Gwkaistopka">
    <w:name w:val="Główka i stopka"/>
    <w:basedOn w:val="Normalny"/>
    <w:qFormat/>
    <w:rsid w:val="00702970"/>
    <w:pPr>
      <w:suppressLineNumbers/>
      <w:tabs>
        <w:tab w:val="center" w:pos="4819"/>
        <w:tab w:val="right" w:pos="9638"/>
      </w:tabs>
    </w:pPr>
  </w:style>
  <w:style w:type="paragraph" w:customStyle="1" w:styleId="Stopka1">
    <w:name w:val="Stopka1"/>
    <w:basedOn w:val="Gwkaistopka"/>
    <w:rsid w:val="00702970"/>
  </w:style>
  <w:style w:type="paragraph" w:customStyle="1" w:styleId="Zawartotabeli">
    <w:name w:val="Zawartość tabeli"/>
    <w:basedOn w:val="Normalny"/>
    <w:qFormat/>
    <w:rsid w:val="00702970"/>
    <w:pPr>
      <w:widowControl w:val="0"/>
      <w:suppressLineNumbers/>
    </w:pPr>
  </w:style>
  <w:style w:type="paragraph" w:styleId="Tekstkomentarza">
    <w:name w:val="annotation text"/>
    <w:basedOn w:val="Normalny"/>
    <w:link w:val="TekstkomentarzaZnak"/>
    <w:uiPriority w:val="99"/>
    <w:semiHidden/>
    <w:unhideWhenUsed/>
    <w:rsid w:val="00702970"/>
    <w:rPr>
      <w:rFonts w:cs="Mangal"/>
      <w:szCs w:val="18"/>
    </w:rPr>
  </w:style>
  <w:style w:type="character" w:customStyle="1" w:styleId="TekstkomentarzaZnak">
    <w:name w:val="Tekst komentarza Znak"/>
    <w:basedOn w:val="Domylnaczcionkaakapitu"/>
    <w:link w:val="Tekstkomentarza"/>
    <w:uiPriority w:val="99"/>
    <w:semiHidden/>
    <w:rsid w:val="00702970"/>
    <w:rPr>
      <w:rFonts w:cs="Mangal"/>
      <w:szCs w:val="18"/>
    </w:rPr>
  </w:style>
  <w:style w:type="character" w:styleId="Odwoaniedokomentarza">
    <w:name w:val="annotation reference"/>
    <w:basedOn w:val="Domylnaczcionkaakapitu"/>
    <w:uiPriority w:val="99"/>
    <w:semiHidden/>
    <w:unhideWhenUsed/>
    <w:rsid w:val="00702970"/>
    <w:rPr>
      <w:sz w:val="16"/>
      <w:szCs w:val="16"/>
    </w:rPr>
  </w:style>
  <w:style w:type="paragraph" w:styleId="Tekstdymka">
    <w:name w:val="Balloon Text"/>
    <w:basedOn w:val="Normalny"/>
    <w:link w:val="TekstdymkaZnak"/>
    <w:uiPriority w:val="99"/>
    <w:semiHidden/>
    <w:unhideWhenUsed/>
    <w:rsid w:val="00150E29"/>
    <w:rPr>
      <w:rFonts w:ascii="Tahoma" w:hAnsi="Tahoma" w:cs="Mangal"/>
      <w:sz w:val="16"/>
      <w:szCs w:val="14"/>
    </w:rPr>
  </w:style>
  <w:style w:type="character" w:customStyle="1" w:styleId="TekstdymkaZnak">
    <w:name w:val="Tekst dymka Znak"/>
    <w:basedOn w:val="Domylnaczcionkaakapitu"/>
    <w:link w:val="Tekstdymka"/>
    <w:uiPriority w:val="99"/>
    <w:semiHidden/>
    <w:rsid w:val="00150E29"/>
    <w:rPr>
      <w:rFonts w:ascii="Tahoma" w:hAnsi="Tahoma" w:cs="Mangal"/>
      <w:sz w:val="16"/>
      <w:szCs w:val="14"/>
    </w:rPr>
  </w:style>
  <w:style w:type="paragraph" w:styleId="Tematkomentarza">
    <w:name w:val="annotation subject"/>
    <w:basedOn w:val="Tekstkomentarza"/>
    <w:next w:val="Tekstkomentarza"/>
    <w:link w:val="TematkomentarzaZnak"/>
    <w:uiPriority w:val="99"/>
    <w:semiHidden/>
    <w:unhideWhenUsed/>
    <w:rsid w:val="00563E1A"/>
    <w:rPr>
      <w:b/>
      <w:bCs/>
    </w:rPr>
  </w:style>
  <w:style w:type="character" w:customStyle="1" w:styleId="TematkomentarzaZnak">
    <w:name w:val="Temat komentarza Znak"/>
    <w:basedOn w:val="TekstkomentarzaZnak"/>
    <w:link w:val="Tematkomentarza"/>
    <w:uiPriority w:val="99"/>
    <w:semiHidden/>
    <w:rsid w:val="00563E1A"/>
    <w:rPr>
      <w:rFonts w:cs="Mangal"/>
      <w:b/>
      <w:bCs/>
      <w:szCs w:val="18"/>
    </w:rPr>
  </w:style>
  <w:style w:type="paragraph" w:styleId="Stopka">
    <w:name w:val="footer"/>
    <w:basedOn w:val="Normalny"/>
    <w:link w:val="StopkaZnak"/>
    <w:uiPriority w:val="99"/>
    <w:semiHidden/>
    <w:unhideWhenUsed/>
    <w:rsid w:val="00D01190"/>
    <w:pPr>
      <w:tabs>
        <w:tab w:val="center" w:pos="4536"/>
        <w:tab w:val="right" w:pos="9072"/>
      </w:tabs>
    </w:pPr>
    <w:rPr>
      <w:rFonts w:cs="Mangal"/>
    </w:rPr>
  </w:style>
  <w:style w:type="character" w:customStyle="1" w:styleId="StopkaZnak">
    <w:name w:val="Stopka Znak"/>
    <w:basedOn w:val="Domylnaczcionkaakapitu"/>
    <w:link w:val="Stopka"/>
    <w:uiPriority w:val="99"/>
    <w:semiHidden/>
    <w:rsid w:val="00D01190"/>
    <w:rPr>
      <w:rFonts w:cs="Manga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wypunktowanie"/>
    <w:basedOn w:val="Normalny"/>
    <w:qFormat/>
    <w:rsid w:val="00665E5F"/>
    <w:pPr>
      <w:suppressAutoHyphens w:val="0"/>
      <w:ind w:left="720"/>
      <w:contextualSpacing/>
    </w:pPr>
    <w:rPr>
      <w:rFonts w:ascii="Times New Roman" w:eastAsia="Times New Roman" w:hAnsi="Times New Roman" w:cs="Times New Roman"/>
      <w:kern w:val="0"/>
      <w:sz w:val="24"/>
      <w:lang w:bidi="ar-SA"/>
    </w:rPr>
  </w:style>
  <w:style w:type="paragraph" w:customStyle="1" w:styleId="Standard">
    <w:name w:val="Standard"/>
    <w:rsid w:val="00665E5F"/>
    <w:pPr>
      <w:widowControl w:val="0"/>
      <w:autoSpaceDN w:val="0"/>
      <w:textAlignment w:val="baseline"/>
    </w:pPr>
    <w:rPr>
      <w:rFonts w:ascii="Times New Roman" w:eastAsia="Times New Roman" w:hAnsi="Times New Roman" w:cs="Arial Unicode MS"/>
      <w:color w:val="000000"/>
      <w:kern w:val="3"/>
      <w:sz w:val="24"/>
      <w:lang w:val="en-US" w:eastAsia="en-US" w:bidi="en-US"/>
    </w:rPr>
  </w:style>
  <w:style w:type="character" w:customStyle="1" w:styleId="v1size">
    <w:name w:val="v1size"/>
    <w:basedOn w:val="Domylnaczcionkaakapitu"/>
    <w:rsid w:val="00A027DD"/>
  </w:style>
  <w:style w:type="character" w:customStyle="1" w:styleId="v1gwp4c482568color">
    <w:name w:val="v1gwp4c482568_color"/>
    <w:basedOn w:val="Domylnaczcionkaakapitu"/>
    <w:rsid w:val="00A027DD"/>
  </w:style>
  <w:style w:type="paragraph" w:styleId="Tekstpodstawowywcity">
    <w:name w:val="Body Text Indent"/>
    <w:basedOn w:val="Normalny"/>
    <w:link w:val="TekstpodstawowywcityZnak"/>
    <w:uiPriority w:val="99"/>
    <w:semiHidden/>
    <w:unhideWhenUsed/>
    <w:rsid w:val="00B869DE"/>
    <w:pPr>
      <w:spacing w:after="120"/>
      <w:ind w:left="283"/>
    </w:pPr>
    <w:rPr>
      <w:rFonts w:cs="Mangal"/>
    </w:rPr>
  </w:style>
  <w:style w:type="character" w:customStyle="1" w:styleId="TekstpodstawowywcityZnak">
    <w:name w:val="Tekst podstawowy wcięty Znak"/>
    <w:basedOn w:val="Domylnaczcionkaakapitu"/>
    <w:link w:val="Tekstpodstawowywcity"/>
    <w:uiPriority w:val="99"/>
    <w:semiHidden/>
    <w:rsid w:val="00B869DE"/>
    <w:rPr>
      <w:rFonts w:cs="Mangal"/>
    </w:rPr>
  </w:style>
  <w:style w:type="paragraph" w:styleId="Tekstpodstawowy2">
    <w:name w:val="Body Text 2"/>
    <w:basedOn w:val="Normalny"/>
    <w:link w:val="Tekstpodstawowy2Znak"/>
    <w:uiPriority w:val="99"/>
    <w:semiHidden/>
    <w:unhideWhenUsed/>
    <w:rsid w:val="00B869DE"/>
    <w:pPr>
      <w:spacing w:after="120" w:line="480" w:lineRule="auto"/>
    </w:pPr>
    <w:rPr>
      <w:rFonts w:cs="Mangal"/>
    </w:rPr>
  </w:style>
  <w:style w:type="character" w:customStyle="1" w:styleId="Tekstpodstawowy2Znak">
    <w:name w:val="Tekst podstawowy 2 Znak"/>
    <w:basedOn w:val="Domylnaczcionkaakapitu"/>
    <w:link w:val="Tekstpodstawowy2"/>
    <w:uiPriority w:val="99"/>
    <w:semiHidden/>
    <w:rsid w:val="00B869DE"/>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07472-A1FE-4173-BA4D-6E6D4B0F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6711</Words>
  <Characters>40269</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Lewandowska-Świtka</dc:creator>
  <dc:description/>
  <cp:lastModifiedBy>Agnieszka Romańczuk</cp:lastModifiedBy>
  <cp:revision>2</cp:revision>
  <cp:lastPrinted>2023-06-26T08:22:00Z</cp:lastPrinted>
  <dcterms:created xsi:type="dcterms:W3CDTF">2026-01-29T11:54:00Z</dcterms:created>
  <dcterms:modified xsi:type="dcterms:W3CDTF">2026-01-29T11:54:00Z</dcterms:modified>
  <dc:language>pl-PL</dc:language>
</cp:coreProperties>
</file>